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75E" w:rsidRDefault="0007065C" w:rsidP="00D137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1375E">
        <w:rPr>
          <w:sz w:val="28"/>
          <w:szCs w:val="28"/>
        </w:rPr>
        <w:t>Министерство образования и науки Хабаровского края</w:t>
      </w:r>
    </w:p>
    <w:p w:rsidR="00D1375E" w:rsidRDefault="00D1375E" w:rsidP="00D1375E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>бюджетное</w:t>
      </w:r>
      <w:r w:rsidRPr="008840DB">
        <w:rPr>
          <w:sz w:val="28"/>
          <w:szCs w:val="28"/>
        </w:rPr>
        <w:t xml:space="preserve"> </w:t>
      </w:r>
    </w:p>
    <w:p w:rsidR="00D1375E" w:rsidRDefault="00D1375E" w:rsidP="00D137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8840DB">
        <w:rPr>
          <w:sz w:val="28"/>
          <w:szCs w:val="28"/>
        </w:rPr>
        <w:t>образовательное учреждение</w:t>
      </w:r>
      <w:r>
        <w:rPr>
          <w:sz w:val="28"/>
          <w:szCs w:val="28"/>
        </w:rPr>
        <w:t xml:space="preserve"> </w:t>
      </w:r>
    </w:p>
    <w:p w:rsidR="00D1375E" w:rsidRDefault="00D1375E" w:rsidP="00D1375E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«Амурский политехнический </w:t>
      </w:r>
      <w:r>
        <w:rPr>
          <w:sz w:val="28"/>
          <w:szCs w:val="28"/>
        </w:rPr>
        <w:t>техникум</w:t>
      </w:r>
      <w:r w:rsidRPr="008840DB">
        <w:rPr>
          <w:sz w:val="28"/>
          <w:szCs w:val="28"/>
        </w:rPr>
        <w:t>»</w:t>
      </w:r>
    </w:p>
    <w:p w:rsidR="009D6D1B" w:rsidRPr="00BE36D5" w:rsidRDefault="009D6D1B" w:rsidP="00D1375E">
      <w:pPr>
        <w:jc w:val="center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1740C0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9D6D1B" w:rsidRPr="00417CDB" w:rsidRDefault="001740C0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 w:rsidRPr="00417CDB">
        <w:rPr>
          <w:b/>
          <w:sz w:val="28"/>
          <w:szCs w:val="28"/>
        </w:rPr>
        <w:t>ОП</w:t>
      </w:r>
      <w:r w:rsidR="004A672B">
        <w:rPr>
          <w:b/>
          <w:sz w:val="28"/>
          <w:szCs w:val="28"/>
        </w:rPr>
        <w:t>Ц</w:t>
      </w:r>
      <w:r w:rsidRPr="00417CDB">
        <w:rPr>
          <w:b/>
          <w:sz w:val="28"/>
          <w:szCs w:val="28"/>
        </w:rPr>
        <w:t xml:space="preserve"> 0</w:t>
      </w:r>
      <w:r w:rsidR="008515E6">
        <w:rPr>
          <w:b/>
          <w:sz w:val="28"/>
          <w:szCs w:val="28"/>
        </w:rPr>
        <w:t>6</w:t>
      </w:r>
      <w:r w:rsidRPr="00417CDB">
        <w:rPr>
          <w:b/>
          <w:sz w:val="28"/>
          <w:szCs w:val="28"/>
        </w:rPr>
        <w:t xml:space="preserve">. </w:t>
      </w:r>
      <w:r w:rsidR="000F0B7E">
        <w:rPr>
          <w:b/>
          <w:sz w:val="28"/>
          <w:szCs w:val="28"/>
        </w:rPr>
        <w:t>Иностранный язык в профессиональной деятельности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672B" w:rsidRDefault="004A672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672B" w:rsidRDefault="004A672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07065C" w:rsidRPr="00E577B2" w:rsidRDefault="0007065C" w:rsidP="0007065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p w:rsidR="0007065C" w:rsidRPr="0007065C" w:rsidRDefault="0007065C" w:rsidP="00070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07065C" w:rsidRPr="00DA1FBA" w:rsidTr="00667D88">
        <w:tc>
          <w:tcPr>
            <w:tcW w:w="4968" w:type="dxa"/>
          </w:tcPr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lastRenderedPageBreak/>
              <w:t>СОГЛАСОВАНО</w:t>
            </w:r>
          </w:p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Председатель</w:t>
            </w:r>
            <w:r w:rsidR="008515E6">
              <w:rPr>
                <w:sz w:val="28"/>
                <w:szCs w:val="28"/>
              </w:rPr>
              <w:t xml:space="preserve"> ПЦК</w:t>
            </w:r>
          </w:p>
          <w:p w:rsidR="00003FD1" w:rsidRDefault="000E009F" w:rsidP="00003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филологических дисциплин</w:t>
            </w:r>
          </w:p>
          <w:p w:rsidR="000706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___</w:t>
            </w:r>
            <w:proofErr w:type="gramStart"/>
            <w:r>
              <w:rPr>
                <w:sz w:val="28"/>
                <w:szCs w:val="28"/>
              </w:rPr>
              <w:t xml:space="preserve">_  </w:t>
            </w:r>
            <w:r w:rsidR="000E009F">
              <w:rPr>
                <w:sz w:val="28"/>
                <w:szCs w:val="28"/>
              </w:rPr>
              <w:t>Л.А.</w:t>
            </w:r>
            <w:proofErr w:type="gramEnd"/>
            <w:r w:rsidR="000E009F">
              <w:rPr>
                <w:sz w:val="28"/>
                <w:szCs w:val="28"/>
              </w:rPr>
              <w:t xml:space="preserve"> Самсонова</w:t>
            </w:r>
          </w:p>
          <w:p w:rsidR="0007065C" w:rsidRPr="009B755C" w:rsidRDefault="0007065C" w:rsidP="008515E6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 20</w:t>
            </w:r>
            <w:r w:rsidR="004A672B">
              <w:rPr>
                <w:sz w:val="28"/>
                <w:szCs w:val="28"/>
              </w:rPr>
              <w:t>2</w:t>
            </w:r>
            <w:r w:rsidR="008515E6">
              <w:rPr>
                <w:sz w:val="28"/>
                <w:szCs w:val="28"/>
              </w:rPr>
              <w:t>4</w:t>
            </w:r>
            <w:r w:rsidRPr="009B755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</w:tcPr>
          <w:p w:rsidR="0007065C" w:rsidRPr="006F73C6" w:rsidRDefault="0007065C" w:rsidP="008515E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07065C" w:rsidRPr="006F73C6" w:rsidRDefault="0007065C" w:rsidP="008515E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07065C" w:rsidRPr="006F73C6" w:rsidRDefault="0007065C" w:rsidP="008515E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>по учебной работе</w:t>
            </w:r>
          </w:p>
          <w:p w:rsidR="0007065C" w:rsidRPr="009B755C" w:rsidRDefault="0007065C" w:rsidP="008515E6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__________ Е.В. </w:t>
            </w:r>
            <w:proofErr w:type="spellStart"/>
            <w:r>
              <w:rPr>
                <w:sz w:val="28"/>
                <w:szCs w:val="28"/>
              </w:rPr>
              <w:t>Шестопалько</w:t>
            </w:r>
            <w:proofErr w:type="spellEnd"/>
          </w:p>
          <w:p w:rsidR="0007065C" w:rsidRPr="009B755C" w:rsidRDefault="0007065C" w:rsidP="008515E6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_______________ 20</w:t>
            </w:r>
            <w:r w:rsidR="004A672B">
              <w:rPr>
                <w:sz w:val="28"/>
                <w:szCs w:val="28"/>
              </w:rPr>
              <w:t>2</w:t>
            </w:r>
            <w:r w:rsidR="008515E6">
              <w:rPr>
                <w:sz w:val="28"/>
                <w:szCs w:val="28"/>
              </w:rPr>
              <w:t>4</w:t>
            </w:r>
            <w:r w:rsidRPr="009B755C">
              <w:rPr>
                <w:sz w:val="28"/>
                <w:szCs w:val="28"/>
              </w:rPr>
              <w:t xml:space="preserve"> г.</w:t>
            </w:r>
          </w:p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 </w:t>
            </w:r>
          </w:p>
        </w:tc>
      </w:tr>
    </w:tbl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B5CB4" w:rsidRPr="006915BB" w:rsidRDefault="008F7BF1" w:rsidP="006B5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  <w:vertAlign w:val="superscript"/>
        </w:rPr>
      </w:pPr>
      <w:r>
        <w:rPr>
          <w:sz w:val="28"/>
          <w:szCs w:val="28"/>
        </w:rPr>
        <w:t>П</w:t>
      </w:r>
      <w:r w:rsidR="0007065C" w:rsidRPr="0007065C">
        <w:rPr>
          <w:sz w:val="28"/>
          <w:szCs w:val="28"/>
        </w:rPr>
        <w:t xml:space="preserve">рограмма учебной дисциплины </w:t>
      </w:r>
      <w:r w:rsidR="0007065C" w:rsidRPr="0007065C">
        <w:rPr>
          <w:b/>
          <w:sz w:val="28"/>
          <w:szCs w:val="28"/>
        </w:rPr>
        <w:t>ОП</w:t>
      </w:r>
      <w:r w:rsidR="004A672B">
        <w:rPr>
          <w:b/>
          <w:sz w:val="28"/>
          <w:szCs w:val="28"/>
        </w:rPr>
        <w:t>Ц</w:t>
      </w:r>
      <w:r w:rsidR="0007065C" w:rsidRPr="0007065C">
        <w:rPr>
          <w:b/>
          <w:sz w:val="28"/>
          <w:szCs w:val="28"/>
        </w:rPr>
        <w:t xml:space="preserve"> 0</w:t>
      </w:r>
      <w:r w:rsidR="008515E6">
        <w:rPr>
          <w:b/>
          <w:sz w:val="28"/>
          <w:szCs w:val="28"/>
        </w:rPr>
        <w:t>6</w:t>
      </w:r>
      <w:r w:rsidR="0007065C" w:rsidRPr="0007065C">
        <w:rPr>
          <w:b/>
          <w:sz w:val="28"/>
          <w:szCs w:val="28"/>
        </w:rPr>
        <w:t xml:space="preserve">.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  <w:r w:rsidR="0007065C" w:rsidRPr="0007065C">
        <w:rPr>
          <w:sz w:val="28"/>
          <w:szCs w:val="28"/>
        </w:rPr>
        <w:t xml:space="preserve"> разработана на основе Федерального государственного</w:t>
      </w:r>
      <w:r w:rsidR="0007065C" w:rsidRPr="00734F92">
        <w:rPr>
          <w:sz w:val="28"/>
          <w:szCs w:val="28"/>
        </w:rPr>
        <w:t xml:space="preserve"> образовательного стандарта среднего </w:t>
      </w:r>
      <w:r>
        <w:rPr>
          <w:sz w:val="28"/>
          <w:szCs w:val="28"/>
        </w:rPr>
        <w:t>профессионального</w:t>
      </w:r>
      <w:r w:rsidR="0007065C" w:rsidRPr="00734F92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 xml:space="preserve">(далее </w:t>
      </w:r>
      <w:proofErr w:type="gramStart"/>
      <w:r>
        <w:rPr>
          <w:sz w:val="28"/>
          <w:szCs w:val="28"/>
        </w:rPr>
        <w:t xml:space="preserve">СПО) </w:t>
      </w:r>
      <w:r w:rsidR="008515E6">
        <w:rPr>
          <w:sz w:val="28"/>
          <w:szCs w:val="28"/>
        </w:rPr>
        <w:t xml:space="preserve"> по</w:t>
      </w:r>
      <w:proofErr w:type="gramEnd"/>
      <w:r w:rsidR="008515E6">
        <w:rPr>
          <w:sz w:val="28"/>
          <w:szCs w:val="28"/>
        </w:rPr>
        <w:t xml:space="preserve"> профессии </w:t>
      </w:r>
      <w:r>
        <w:rPr>
          <w:b/>
          <w:sz w:val="28"/>
        </w:rPr>
        <w:t>43.01.09</w:t>
      </w:r>
      <w:r w:rsidR="00392658" w:rsidRPr="00392658">
        <w:rPr>
          <w:sz w:val="28"/>
        </w:rPr>
        <w:t xml:space="preserve"> </w:t>
      </w:r>
      <w:r w:rsidR="006B5CB4" w:rsidRPr="006915BB">
        <w:rPr>
          <w:b/>
          <w:sz w:val="28"/>
          <w:szCs w:val="28"/>
        </w:rPr>
        <w:t>Повар, кондитер</w:t>
      </w:r>
    </w:p>
    <w:p w:rsidR="0007065C" w:rsidRDefault="0007065C" w:rsidP="006B5C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9D6D1B" w:rsidRDefault="009D6D1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  <w:r w:rsidRPr="006915BB">
        <w:rPr>
          <w:sz w:val="28"/>
          <w:szCs w:val="28"/>
        </w:rPr>
        <w:t>Организация-</w:t>
      </w:r>
      <w:r w:rsidR="00E76348">
        <w:rPr>
          <w:sz w:val="28"/>
          <w:szCs w:val="28"/>
        </w:rPr>
        <w:t>составитель</w:t>
      </w:r>
      <w:r w:rsidRPr="006915BB">
        <w:rPr>
          <w:sz w:val="28"/>
          <w:szCs w:val="28"/>
        </w:rPr>
        <w:t xml:space="preserve">: </w:t>
      </w:r>
      <w:r w:rsidR="006915BB">
        <w:rPr>
          <w:sz w:val="28"/>
          <w:szCs w:val="28"/>
        </w:rPr>
        <w:t xml:space="preserve">Краевое государственное бюджетное </w:t>
      </w:r>
      <w:r w:rsidR="008F7BF1">
        <w:rPr>
          <w:sz w:val="28"/>
          <w:szCs w:val="28"/>
        </w:rPr>
        <w:t xml:space="preserve">профессиональное </w:t>
      </w:r>
      <w:r w:rsidR="006915BB">
        <w:rPr>
          <w:sz w:val="28"/>
          <w:szCs w:val="28"/>
        </w:rPr>
        <w:t>образовательное учреждение «Амурский политехнический техникум»</w:t>
      </w:r>
    </w:p>
    <w:p w:rsidR="006915BB" w:rsidRPr="006915BB" w:rsidRDefault="006915B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4A672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D6D1B" w:rsidRPr="006915BB">
        <w:rPr>
          <w:sz w:val="28"/>
          <w:szCs w:val="28"/>
        </w:rPr>
        <w:t>азработчик</w:t>
      </w:r>
      <w:r w:rsidR="008515E6">
        <w:rPr>
          <w:sz w:val="28"/>
          <w:szCs w:val="28"/>
        </w:rPr>
        <w:t>и</w:t>
      </w:r>
      <w:r w:rsidR="009D6D1B" w:rsidRPr="006915BB">
        <w:rPr>
          <w:sz w:val="28"/>
          <w:szCs w:val="28"/>
        </w:rPr>
        <w:t>:</w:t>
      </w:r>
    </w:p>
    <w:p w:rsidR="007B3E13" w:rsidRDefault="007100C9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Венцель</w:t>
      </w:r>
      <w:proofErr w:type="spellEnd"/>
      <w:r>
        <w:rPr>
          <w:sz w:val="28"/>
          <w:szCs w:val="28"/>
        </w:rPr>
        <w:t xml:space="preserve"> Ольга Борисовна</w:t>
      </w:r>
      <w:r w:rsidR="009D6D1B" w:rsidRPr="006915BB">
        <w:rPr>
          <w:sz w:val="28"/>
          <w:szCs w:val="28"/>
        </w:rPr>
        <w:t>, преподаватель</w:t>
      </w:r>
    </w:p>
    <w:p w:rsidR="008515E6" w:rsidRDefault="008515E6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научно-методического отдела</w:t>
      </w: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6915BB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8"/>
        <w:gridCol w:w="1837"/>
      </w:tblGrid>
      <w:tr w:rsidR="009D6D1B" w:rsidRPr="00A20A8B" w:rsidTr="00667D88">
        <w:tc>
          <w:tcPr>
            <w:tcW w:w="7668" w:type="dxa"/>
            <w:shd w:val="clear" w:color="auto" w:fill="auto"/>
          </w:tcPr>
          <w:p w:rsidR="009D6D1B" w:rsidRPr="00A20A8B" w:rsidRDefault="009D6D1B" w:rsidP="009D6D1B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D6D1B" w:rsidRPr="00A20A8B" w:rsidRDefault="009D6D1B" w:rsidP="00667D88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 xml:space="preserve">ОБЩАЯ ХАРАКТЕРИСТИКА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8F7BF1" w:rsidRDefault="008F7BF1" w:rsidP="008F7BF1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rPr>
          <w:trHeight w:val="670"/>
        </w:trPr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C4DEE" w:rsidRPr="00A20A8B" w:rsidRDefault="009D6D1B" w:rsidP="00667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sz w:val="20"/>
          <w:szCs w:val="20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1740C0">
        <w:rPr>
          <w:b/>
          <w:caps/>
          <w:sz w:val="28"/>
          <w:szCs w:val="28"/>
        </w:rPr>
        <w:lastRenderedPageBreak/>
        <w:t xml:space="preserve">1. </w:t>
      </w:r>
      <w:r w:rsidR="008F7BF1" w:rsidRPr="00EF04B0">
        <w:rPr>
          <w:b/>
          <w:sz w:val="28"/>
        </w:rPr>
        <w:t>ОБЩАЯ ХАРАКТЕРИСТИКА</w:t>
      </w:r>
      <w:r w:rsidR="008F7BF1" w:rsidRPr="00EF04B0">
        <w:rPr>
          <w:b/>
          <w:caps/>
          <w:sz w:val="32"/>
          <w:szCs w:val="28"/>
        </w:rPr>
        <w:t xml:space="preserve"> </w:t>
      </w:r>
      <w:r w:rsidR="008F7BF1">
        <w:rPr>
          <w:b/>
          <w:caps/>
          <w:sz w:val="28"/>
          <w:szCs w:val="28"/>
        </w:rPr>
        <w:t xml:space="preserve">ПРОГРАММЫ УЧЕБНОЙ ДИСЦИПЛИНЫ </w:t>
      </w:r>
      <w:r w:rsidR="00E76348">
        <w:rPr>
          <w:b/>
          <w:caps/>
          <w:sz w:val="28"/>
          <w:szCs w:val="28"/>
        </w:rPr>
        <w:t>ОП</w:t>
      </w:r>
      <w:r w:rsidR="004A672B">
        <w:rPr>
          <w:b/>
          <w:caps/>
          <w:sz w:val="28"/>
          <w:szCs w:val="28"/>
        </w:rPr>
        <w:t>Ц</w:t>
      </w:r>
      <w:r w:rsidR="00E76348">
        <w:rPr>
          <w:b/>
          <w:caps/>
          <w:sz w:val="28"/>
          <w:szCs w:val="28"/>
        </w:rPr>
        <w:t>. 0</w:t>
      </w:r>
      <w:r w:rsidR="008515E6">
        <w:rPr>
          <w:b/>
          <w:caps/>
          <w:sz w:val="28"/>
          <w:szCs w:val="28"/>
        </w:rPr>
        <w:t>6</w:t>
      </w:r>
      <w:r w:rsidR="00E76348">
        <w:rPr>
          <w:b/>
          <w:caps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</w:p>
    <w:p w:rsidR="007100C9" w:rsidRDefault="007100C9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p w:rsidR="008F7BF1" w:rsidRPr="00080EFF" w:rsidRDefault="008F7BF1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8F7BF1" w:rsidRPr="00080EFF" w:rsidRDefault="008F7BF1" w:rsidP="00667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Pr="00080EFF">
        <w:rPr>
          <w:b/>
          <w:sz w:val="28"/>
          <w:szCs w:val="28"/>
        </w:rPr>
        <w:t>ОП</w:t>
      </w:r>
      <w:r w:rsidR="004A672B">
        <w:rPr>
          <w:b/>
          <w:sz w:val="28"/>
          <w:szCs w:val="28"/>
        </w:rPr>
        <w:t>Ц</w:t>
      </w:r>
      <w:r w:rsidRPr="00080EFF">
        <w:rPr>
          <w:b/>
          <w:sz w:val="28"/>
          <w:szCs w:val="28"/>
        </w:rPr>
        <w:t>. 0</w:t>
      </w:r>
      <w:r w:rsidR="008515E6">
        <w:rPr>
          <w:b/>
          <w:sz w:val="28"/>
          <w:szCs w:val="28"/>
        </w:rPr>
        <w:t>6</w:t>
      </w:r>
      <w:r w:rsidRPr="00080EFF">
        <w:rPr>
          <w:b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  <w:r w:rsidRPr="00080EFF">
        <w:rPr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профессии </w:t>
      </w:r>
      <w:r>
        <w:rPr>
          <w:b/>
          <w:bCs/>
          <w:sz w:val="28"/>
          <w:szCs w:val="28"/>
        </w:rPr>
        <w:t>43.01.09</w:t>
      </w:r>
      <w:r w:rsidRPr="00080EF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Повар, кондитер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 w:rsidR="00237C85">
        <w:rPr>
          <w:b/>
          <w:color w:val="000000"/>
          <w:sz w:val="28"/>
          <w:szCs w:val="28"/>
        </w:rPr>
        <w:t>43</w:t>
      </w:r>
      <w:r w:rsidRPr="00080EFF">
        <w:rPr>
          <w:b/>
          <w:color w:val="000000"/>
          <w:sz w:val="28"/>
          <w:szCs w:val="28"/>
        </w:rPr>
        <w:t xml:space="preserve">.00.00 </w:t>
      </w:r>
      <w:r w:rsidR="00237C85">
        <w:rPr>
          <w:b/>
          <w:color w:val="000000"/>
          <w:sz w:val="28"/>
          <w:szCs w:val="28"/>
        </w:rPr>
        <w:t>Сервис и туризм</w:t>
      </w:r>
      <w:r w:rsidRPr="00080EFF">
        <w:rPr>
          <w:color w:val="000000"/>
          <w:sz w:val="28"/>
          <w:szCs w:val="28"/>
        </w:rPr>
        <w:t>.</w:t>
      </w:r>
    </w:p>
    <w:p w:rsidR="00237C85" w:rsidRDefault="008F7BF1" w:rsidP="00667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r w:rsidRPr="00080EFF">
        <w:rPr>
          <w:sz w:val="28"/>
        </w:rPr>
        <w:t>Учебная дисциплина «</w:t>
      </w:r>
      <w:r w:rsidR="007100C9">
        <w:rPr>
          <w:sz w:val="28"/>
          <w:szCs w:val="28"/>
        </w:rPr>
        <w:t>Иностранный язык в профессиональной деятельности</w:t>
      </w:r>
      <w:r w:rsidRPr="00080EFF">
        <w:rPr>
          <w:sz w:val="28"/>
        </w:rPr>
        <w:t xml:space="preserve">» обеспечивает формирование профессиональных и общих компетенций по всем видам деятельности ФГОС по профессии </w:t>
      </w:r>
      <w:r w:rsidR="00237C85">
        <w:rPr>
          <w:b/>
          <w:bCs/>
          <w:sz w:val="28"/>
          <w:szCs w:val="28"/>
        </w:rPr>
        <w:t>43.01.09</w:t>
      </w:r>
      <w:r w:rsidRPr="00080EFF">
        <w:rPr>
          <w:b/>
          <w:bCs/>
          <w:sz w:val="28"/>
          <w:szCs w:val="28"/>
        </w:rPr>
        <w:t xml:space="preserve"> </w:t>
      </w:r>
      <w:r w:rsidR="00237C85">
        <w:rPr>
          <w:b/>
          <w:bCs/>
          <w:sz w:val="28"/>
          <w:szCs w:val="28"/>
        </w:rPr>
        <w:t>Повар, кондитер</w:t>
      </w:r>
      <w:r w:rsidRPr="00080EFF">
        <w:rPr>
          <w:sz w:val="28"/>
        </w:rPr>
        <w:t>.</w:t>
      </w:r>
    </w:p>
    <w:p w:rsidR="00237C85" w:rsidRDefault="00237C85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237C85" w:rsidRPr="00080EFF" w:rsidRDefault="009D6D1B" w:rsidP="00237C85">
      <w:pPr>
        <w:jc w:val="both"/>
        <w:rPr>
          <w:b/>
          <w:sz w:val="28"/>
        </w:rPr>
      </w:pPr>
      <w:r w:rsidRPr="00A20A8B">
        <w:rPr>
          <w:b/>
          <w:sz w:val="28"/>
          <w:szCs w:val="28"/>
        </w:rPr>
        <w:t xml:space="preserve">1.2. </w:t>
      </w:r>
      <w:r w:rsidR="00237C85"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7D60C9" w:rsidRDefault="00237C85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88"/>
        <w:gridCol w:w="4461"/>
        <w:gridCol w:w="3373"/>
      </w:tblGrid>
      <w:tr w:rsidR="007100C9" w:rsidRPr="00EE74F6" w:rsidTr="002078D2">
        <w:tc>
          <w:tcPr>
            <w:tcW w:w="1488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Код ПК, ОК</w:t>
            </w:r>
          </w:p>
        </w:tc>
        <w:tc>
          <w:tcPr>
            <w:tcW w:w="4461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Умения</w:t>
            </w:r>
          </w:p>
        </w:tc>
        <w:tc>
          <w:tcPr>
            <w:tcW w:w="3373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Знания</w:t>
            </w:r>
          </w:p>
        </w:tc>
      </w:tr>
      <w:tr w:rsidR="007100C9" w:rsidRPr="008515E6" w:rsidTr="002078D2">
        <w:trPr>
          <w:trHeight w:val="4525"/>
        </w:trPr>
        <w:tc>
          <w:tcPr>
            <w:tcW w:w="1488" w:type="dxa"/>
          </w:tcPr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ПК 1.1-1.4, 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ПК 2.1-2.8, 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ПК 3.1-3.6, 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ПК 4.1-4.5, 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ПК 5.1-5.5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</w:p>
        </w:tc>
        <w:tc>
          <w:tcPr>
            <w:tcW w:w="4461" w:type="dxa"/>
          </w:tcPr>
          <w:p w:rsidR="007100C9" w:rsidRPr="00532C19" w:rsidRDefault="007100C9" w:rsidP="004C23E8">
            <w:pPr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Общие умения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владеть техникой перевода (со словарем) профессионально-ориентированных      текстов;</w:t>
            </w:r>
          </w:p>
          <w:p w:rsidR="007100C9" w:rsidRPr="00532C19" w:rsidRDefault="007100C9" w:rsidP="004C23E8">
            <w:pPr>
              <w:spacing w:before="60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общения;</w:t>
            </w:r>
          </w:p>
          <w:p w:rsidR="007100C9" w:rsidRPr="00532C19" w:rsidRDefault="007100C9" w:rsidP="004C23E8">
            <w:pPr>
              <w:tabs>
                <w:tab w:val="left" w:pos="1080"/>
              </w:tabs>
              <w:spacing w:line="235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Диалогическая речь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участвовать в дискуссии/беседе на знакомую тему;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осуществлять запрос и обобщение информации;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обращаться за разъяснениями;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выражать свое отношение (согласие, несогласие, оценку)</w:t>
            </w:r>
          </w:p>
          <w:p w:rsidR="007100C9" w:rsidRPr="00532C19" w:rsidRDefault="007100C9" w:rsidP="004C23E8">
            <w:pPr>
              <w:spacing w:line="228" w:lineRule="auto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к высказыванию   собеседника, свое мнение по обсуждаемой теме;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вступать в общение (порождение инициативных реплик для начала разговора, при переходе к новым темам);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lastRenderedPageBreak/>
              <w:t xml:space="preserve">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завершать общение; </w:t>
            </w:r>
          </w:p>
          <w:p w:rsidR="007100C9" w:rsidRPr="00532C19" w:rsidRDefault="007100C9" w:rsidP="004C23E8">
            <w:pPr>
              <w:spacing w:line="228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Монологическая речь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делать сообщения, содержащие наиболее важную информацию по теме, проблеме;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кратко передавать содержание полученной информации;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b/>
                <w:lang w:eastAsia="en-US"/>
              </w:rPr>
            </w:pPr>
            <w:r w:rsidRPr="00532C19">
              <w:rPr>
                <w:lang w:eastAsia="en-US"/>
              </w:rPr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7100C9" w:rsidRPr="00532C19" w:rsidRDefault="007100C9" w:rsidP="004C23E8">
            <w:pPr>
              <w:spacing w:before="120" w:line="228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Письменная речь</w:t>
            </w:r>
          </w:p>
          <w:p w:rsidR="007100C9" w:rsidRPr="00532C19" w:rsidRDefault="007100C9" w:rsidP="004C23E8">
            <w:pPr>
              <w:spacing w:line="235" w:lineRule="auto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небольшой рассказ (эссе);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заполнение анкет, бланков;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написание тезисов, конспекта сообщения, в том числе на основе работы с текстом.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proofErr w:type="spellStart"/>
            <w:r w:rsidRPr="00532C19">
              <w:rPr>
                <w:i/>
                <w:lang w:eastAsia="en-US"/>
              </w:rPr>
              <w:t>Аудирование</w:t>
            </w:r>
            <w:proofErr w:type="spellEnd"/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понимать: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основное содержание текстов монологического и диалогического характера в рамках изучаемых тем;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высказывания собеседника в наиболее распространенных стандартных ситуациях повседневного общения.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отделять главную информацию от второстепенной;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выявлять наиболее значимые факты;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7100C9" w:rsidRPr="00532C19" w:rsidRDefault="007100C9" w:rsidP="004C23E8">
            <w:pPr>
              <w:spacing w:before="120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Чтение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извлекать необходимую, интересующую информацию;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отделять главную информацию от второстепенной;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использовать приобретенные знания и умения в практической деятельности и повседневной жизни.</w:t>
            </w:r>
          </w:p>
        </w:tc>
        <w:tc>
          <w:tcPr>
            <w:tcW w:w="3373" w:type="dxa"/>
          </w:tcPr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lastRenderedPageBreak/>
              <w:t>профессиональную терминологию сферы индустрии питания, социально-культурные и ситуационно обусловленные правила общения на иностранном языке;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      </w:r>
            <w:proofErr w:type="spellStart"/>
            <w:r w:rsidRPr="00532C19">
              <w:rPr>
                <w:lang w:eastAsia="en-US"/>
              </w:rPr>
              <w:t>and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but</w:t>
            </w:r>
            <w:proofErr w:type="spellEnd"/>
            <w:r w:rsidRPr="00532C19">
              <w:rPr>
                <w:lang w:eastAsia="en-US"/>
              </w:rPr>
              <w:t>;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lastRenderedPageBreak/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наречия в сравнительной и превосходной степенях. Неопределенные наречия, производные от </w:t>
            </w:r>
            <w:proofErr w:type="spellStart"/>
            <w:r w:rsidRPr="00532C19">
              <w:rPr>
                <w:lang w:eastAsia="en-US"/>
              </w:rPr>
              <w:t>some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any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every</w:t>
            </w:r>
            <w:proofErr w:type="spellEnd"/>
            <w:r w:rsidRPr="00532C19">
              <w:rPr>
                <w:lang w:eastAsia="en-US"/>
              </w:rPr>
              <w:t>.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val="en-US" w:eastAsia="en-US"/>
              </w:rPr>
            </w:pPr>
            <w:r w:rsidRPr="00532C19">
              <w:rPr>
                <w:lang w:eastAsia="en-US"/>
              </w:rPr>
              <w:t>Количественные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местоимения</w:t>
            </w:r>
            <w:r w:rsidRPr="00532C19">
              <w:rPr>
                <w:lang w:val="en-US" w:eastAsia="en-US"/>
              </w:rPr>
              <w:t xml:space="preserve"> much, many, few, a few, little, a little.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val="en-US" w:eastAsia="en-US"/>
              </w:rPr>
            </w:pPr>
            <w:r w:rsidRPr="00532C19">
              <w:rPr>
                <w:lang w:eastAsia="en-US"/>
              </w:rPr>
              <w:t>глагол</w:t>
            </w:r>
            <w:r w:rsidRPr="00532C19">
              <w:rPr>
                <w:lang w:val="en-US" w:eastAsia="en-US"/>
              </w:rPr>
              <w:t xml:space="preserve">, </w:t>
            </w:r>
            <w:r w:rsidRPr="00532C19">
              <w:rPr>
                <w:lang w:eastAsia="en-US"/>
              </w:rPr>
              <w:t>понятие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глагола</w:t>
            </w:r>
            <w:r w:rsidRPr="00532C19">
              <w:rPr>
                <w:lang w:val="en-US" w:eastAsia="en-US"/>
              </w:rPr>
              <w:t>-</w:t>
            </w:r>
            <w:r w:rsidRPr="00532C19">
              <w:rPr>
                <w:lang w:eastAsia="en-US"/>
              </w:rPr>
              <w:t>связки</w:t>
            </w:r>
            <w:r w:rsidRPr="00532C19">
              <w:rPr>
                <w:lang w:val="en-US" w:eastAsia="en-US"/>
              </w:rPr>
              <w:t>.</w:t>
            </w:r>
            <w:r w:rsidR="002078D2" w:rsidRPr="002078D2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Образование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и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употребление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глаголов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в</w:t>
            </w:r>
            <w:r w:rsidRPr="00532C19">
              <w:rPr>
                <w:lang w:val="en-US" w:eastAsia="en-US"/>
              </w:rPr>
              <w:t xml:space="preserve"> Present, Past, Future Simple/Indefinite, </w:t>
            </w:r>
            <w:proofErr w:type="spellStart"/>
            <w:proofErr w:type="gramStart"/>
            <w:r w:rsidRPr="00532C19">
              <w:rPr>
                <w:lang w:val="en-US" w:eastAsia="en-US"/>
              </w:rPr>
              <w:t>Present,Past</w:t>
            </w:r>
            <w:proofErr w:type="gramEnd"/>
            <w:r w:rsidRPr="00532C19">
              <w:rPr>
                <w:lang w:val="en-US" w:eastAsia="en-US"/>
              </w:rPr>
              <w:t>,Future</w:t>
            </w:r>
            <w:proofErr w:type="spellEnd"/>
            <w:r w:rsidRPr="00532C19">
              <w:rPr>
                <w:lang w:val="en-US" w:eastAsia="en-US"/>
              </w:rPr>
              <w:t xml:space="preserve"> Continuous/Progressive, Present ,</w:t>
            </w:r>
            <w:proofErr w:type="spellStart"/>
            <w:r w:rsidRPr="00532C19">
              <w:rPr>
                <w:lang w:val="en-US" w:eastAsia="en-US"/>
              </w:rPr>
              <w:t>Past,Future</w:t>
            </w:r>
            <w:proofErr w:type="spellEnd"/>
            <w:r w:rsidRPr="00532C19">
              <w:rPr>
                <w:lang w:val="en-US" w:eastAsia="en-US"/>
              </w:rPr>
              <w:t xml:space="preserve"> Perfect;</w:t>
            </w:r>
          </w:p>
          <w:p w:rsidR="007100C9" w:rsidRPr="00532C19" w:rsidRDefault="007100C9" w:rsidP="004C23E8">
            <w:pPr>
              <w:pStyle w:val="a8"/>
              <w:ind w:left="0"/>
              <w:jc w:val="both"/>
              <w:rPr>
                <w:lang w:val="en-US" w:eastAsia="en-US"/>
              </w:rPr>
            </w:pPr>
          </w:p>
        </w:tc>
      </w:tr>
      <w:tr w:rsidR="007100C9" w:rsidRPr="00EE74F6" w:rsidTr="002078D2">
        <w:tc>
          <w:tcPr>
            <w:tcW w:w="1488" w:type="dxa"/>
          </w:tcPr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lastRenderedPageBreak/>
              <w:t>ОК 01</w:t>
            </w:r>
          </w:p>
        </w:tc>
        <w:tc>
          <w:tcPr>
            <w:tcW w:w="4461" w:type="dxa"/>
          </w:tcPr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lastRenderedPageBreak/>
              <w:t xml:space="preserve">Составить план действия. 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Определять необходимые ресурсы.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Реализовать составленный план.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373" w:type="dxa"/>
          </w:tcPr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 xml:space="preserve">Основные источники информации и ресурсы для решения задач и проблем в </w:t>
            </w:r>
            <w:r w:rsidRPr="00532C19">
              <w:rPr>
                <w:bCs/>
                <w:lang w:eastAsia="en-US"/>
              </w:rPr>
              <w:lastRenderedPageBreak/>
              <w:t>профессиональном и/или социальном контексте.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Алгоритмы выполнения работ в профессиональной и смежных областях.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Методы работы в профессиональной и смежных сферах.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Структура плана для решения задач.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7100C9" w:rsidRPr="00EE74F6" w:rsidTr="002078D2">
        <w:tc>
          <w:tcPr>
            <w:tcW w:w="1488" w:type="dxa"/>
          </w:tcPr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lastRenderedPageBreak/>
              <w:t>ОК 02</w:t>
            </w:r>
          </w:p>
        </w:tc>
        <w:tc>
          <w:tcPr>
            <w:tcW w:w="4461" w:type="dxa"/>
          </w:tcPr>
          <w:p w:rsidR="007100C9" w:rsidRPr="00532C19" w:rsidRDefault="007100C9" w:rsidP="004C23E8">
            <w:pPr>
              <w:rPr>
                <w:lang w:eastAsia="en-US"/>
              </w:rPr>
            </w:pPr>
            <w:r w:rsidRPr="00532C19">
              <w:rPr>
                <w:lang w:eastAsia="en-US"/>
              </w:rPr>
              <w:t>Определять задачи поиска информации</w:t>
            </w:r>
          </w:p>
          <w:p w:rsidR="007100C9" w:rsidRPr="00532C19" w:rsidRDefault="007100C9" w:rsidP="004C23E8">
            <w:pPr>
              <w:rPr>
                <w:lang w:eastAsia="en-US"/>
              </w:rPr>
            </w:pPr>
            <w:r w:rsidRPr="00532C19">
              <w:rPr>
                <w:lang w:eastAsia="en-US"/>
              </w:rPr>
              <w:t>Определять необходимые источники информации</w:t>
            </w:r>
          </w:p>
          <w:p w:rsidR="007100C9" w:rsidRPr="00532C19" w:rsidRDefault="007100C9" w:rsidP="004C23E8">
            <w:pPr>
              <w:rPr>
                <w:lang w:eastAsia="en-US"/>
              </w:rPr>
            </w:pPr>
            <w:r w:rsidRPr="00532C19">
              <w:rPr>
                <w:lang w:eastAsia="en-US"/>
              </w:rPr>
              <w:t>Планировать процесс поиска</w:t>
            </w:r>
          </w:p>
          <w:p w:rsidR="007100C9" w:rsidRPr="00532C19" w:rsidRDefault="007100C9" w:rsidP="004C23E8">
            <w:pPr>
              <w:rPr>
                <w:lang w:eastAsia="en-US"/>
              </w:rPr>
            </w:pPr>
            <w:r w:rsidRPr="00532C19">
              <w:rPr>
                <w:lang w:eastAsia="en-US"/>
              </w:rPr>
              <w:t>Структурировать получаемую информацию</w:t>
            </w:r>
          </w:p>
          <w:p w:rsidR="007100C9" w:rsidRPr="00532C19" w:rsidRDefault="007100C9" w:rsidP="004C23E8">
            <w:pPr>
              <w:rPr>
                <w:lang w:eastAsia="en-US"/>
              </w:rPr>
            </w:pPr>
            <w:r w:rsidRPr="00532C19">
              <w:rPr>
                <w:lang w:eastAsia="en-US"/>
              </w:rPr>
              <w:t>Выделять наиболее значимое в перечне информации</w:t>
            </w:r>
          </w:p>
          <w:p w:rsidR="007100C9" w:rsidRPr="00532C19" w:rsidRDefault="007100C9" w:rsidP="004C23E8">
            <w:pPr>
              <w:rPr>
                <w:lang w:eastAsia="en-US"/>
              </w:rPr>
            </w:pPr>
            <w:r w:rsidRPr="00532C19">
              <w:rPr>
                <w:lang w:eastAsia="en-US"/>
              </w:rPr>
              <w:t>Оценивать практическую значимость результатов поиска</w:t>
            </w:r>
          </w:p>
          <w:p w:rsidR="007100C9" w:rsidRPr="00532C19" w:rsidRDefault="007100C9" w:rsidP="004C23E8">
            <w:pPr>
              <w:rPr>
                <w:lang w:eastAsia="en-US"/>
              </w:rPr>
            </w:pPr>
            <w:r w:rsidRPr="00532C19"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3373" w:type="dxa"/>
          </w:tcPr>
          <w:p w:rsidR="007100C9" w:rsidRPr="00532C19" w:rsidRDefault="007100C9" w:rsidP="004C23E8">
            <w:pPr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Номенклатура </w:t>
            </w:r>
            <w:proofErr w:type="gramStart"/>
            <w:r w:rsidRPr="00532C19">
              <w:rPr>
                <w:lang w:eastAsia="en-US"/>
              </w:rPr>
              <w:t>информационных источников</w:t>
            </w:r>
            <w:proofErr w:type="gramEnd"/>
            <w:r w:rsidRPr="00532C19">
              <w:rPr>
                <w:lang w:eastAsia="en-US"/>
              </w:rPr>
              <w:t xml:space="preserve"> применяемых в профессиональной деятельности</w:t>
            </w:r>
          </w:p>
          <w:p w:rsidR="007100C9" w:rsidRPr="00532C19" w:rsidRDefault="007100C9" w:rsidP="004C23E8">
            <w:pPr>
              <w:rPr>
                <w:lang w:eastAsia="en-US"/>
              </w:rPr>
            </w:pPr>
            <w:r w:rsidRPr="00532C19">
              <w:rPr>
                <w:lang w:eastAsia="en-US"/>
              </w:rPr>
              <w:t>Приемы структурирования информации</w:t>
            </w:r>
          </w:p>
          <w:p w:rsidR="007100C9" w:rsidRPr="00532C19" w:rsidRDefault="007100C9" w:rsidP="004C23E8">
            <w:pPr>
              <w:rPr>
                <w:lang w:eastAsia="en-US"/>
              </w:rPr>
            </w:pPr>
            <w:r w:rsidRPr="00532C19">
              <w:rPr>
                <w:lang w:eastAsia="en-US"/>
              </w:rPr>
              <w:t>Формат оформления результатов поиска информации</w:t>
            </w:r>
          </w:p>
          <w:p w:rsidR="007100C9" w:rsidRPr="00532C19" w:rsidRDefault="007100C9" w:rsidP="004C23E8">
            <w:pPr>
              <w:rPr>
                <w:lang w:eastAsia="en-US"/>
              </w:rPr>
            </w:pPr>
          </w:p>
        </w:tc>
      </w:tr>
      <w:tr w:rsidR="007100C9" w:rsidRPr="00EE74F6" w:rsidTr="002078D2">
        <w:tc>
          <w:tcPr>
            <w:tcW w:w="1488" w:type="dxa"/>
          </w:tcPr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ОК 03</w:t>
            </w:r>
          </w:p>
        </w:tc>
        <w:tc>
          <w:tcPr>
            <w:tcW w:w="4461" w:type="dxa"/>
          </w:tcPr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373" w:type="dxa"/>
          </w:tcPr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Содержание актуальной нормативно-правовой документации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Современная научная и профессиональная терминология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7100C9" w:rsidRPr="00EE74F6" w:rsidTr="002078D2">
        <w:tc>
          <w:tcPr>
            <w:tcW w:w="1488" w:type="dxa"/>
          </w:tcPr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ОК 04</w:t>
            </w:r>
          </w:p>
        </w:tc>
        <w:tc>
          <w:tcPr>
            <w:tcW w:w="4461" w:type="dxa"/>
          </w:tcPr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Организовывать работу коллектива и команды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Взаимодействовать</w:t>
            </w:r>
            <w:r w:rsidRPr="00532C19">
              <w:rPr>
                <w:lang w:eastAsia="en-US"/>
              </w:rPr>
              <w:t xml:space="preserve"> </w:t>
            </w:r>
            <w:r w:rsidRPr="00532C19">
              <w:rPr>
                <w:bCs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3373" w:type="dxa"/>
          </w:tcPr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Психология коллектива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Психология личности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Основы проектной деятельности</w:t>
            </w:r>
          </w:p>
        </w:tc>
      </w:tr>
      <w:tr w:rsidR="007100C9" w:rsidRPr="00EE74F6" w:rsidTr="002078D2">
        <w:tc>
          <w:tcPr>
            <w:tcW w:w="1488" w:type="dxa"/>
          </w:tcPr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ОК 05</w:t>
            </w:r>
          </w:p>
        </w:tc>
        <w:tc>
          <w:tcPr>
            <w:tcW w:w="4461" w:type="dxa"/>
          </w:tcPr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Излагать свои мысли на государственном языке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Оформлять документы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</w:p>
        </w:tc>
        <w:tc>
          <w:tcPr>
            <w:tcW w:w="3373" w:type="dxa"/>
          </w:tcPr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Особенности социального и культурного контекста</w:t>
            </w:r>
          </w:p>
          <w:p w:rsidR="007100C9" w:rsidRPr="00532C19" w:rsidRDefault="007100C9" w:rsidP="004C23E8">
            <w:pPr>
              <w:rPr>
                <w:bCs/>
                <w:lang w:eastAsia="en-US"/>
              </w:rPr>
            </w:pPr>
            <w:r w:rsidRPr="00532C19">
              <w:rPr>
                <w:bCs/>
                <w:lang w:eastAsia="en-US"/>
              </w:rPr>
              <w:t>Правила оформления документов.</w:t>
            </w:r>
          </w:p>
        </w:tc>
      </w:tr>
      <w:tr w:rsidR="007100C9" w:rsidRPr="00EE74F6" w:rsidTr="002078D2">
        <w:tc>
          <w:tcPr>
            <w:tcW w:w="1488" w:type="dxa"/>
          </w:tcPr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ОК 09</w:t>
            </w:r>
          </w:p>
        </w:tc>
        <w:tc>
          <w:tcPr>
            <w:tcW w:w="4461" w:type="dxa"/>
          </w:tcPr>
          <w:p w:rsidR="002078D2" w:rsidRPr="002078D2" w:rsidRDefault="002078D2" w:rsidP="002078D2">
            <w:pPr>
              <w:ind w:right="-108"/>
              <w:rPr>
                <w:bCs/>
                <w:lang w:eastAsia="en-US"/>
              </w:rPr>
            </w:pPr>
            <w:r w:rsidRPr="002078D2">
              <w:rPr>
                <w:bCs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2078D2" w:rsidRPr="002078D2" w:rsidRDefault="002078D2" w:rsidP="002078D2">
            <w:pPr>
              <w:ind w:right="-108"/>
              <w:rPr>
                <w:bCs/>
                <w:lang w:eastAsia="en-US"/>
              </w:rPr>
            </w:pPr>
            <w:r w:rsidRPr="002078D2">
              <w:rPr>
                <w:bCs/>
                <w:lang w:eastAsia="en-US"/>
              </w:rPr>
              <w:t>понимать тексты на базовые профессиональные темы</w:t>
            </w:r>
          </w:p>
          <w:p w:rsidR="002078D2" w:rsidRPr="002078D2" w:rsidRDefault="002078D2" w:rsidP="002078D2">
            <w:pPr>
              <w:ind w:right="-108"/>
              <w:rPr>
                <w:bCs/>
                <w:lang w:eastAsia="en-US"/>
              </w:rPr>
            </w:pPr>
            <w:r w:rsidRPr="002078D2">
              <w:rPr>
                <w:bCs/>
                <w:lang w:eastAsia="en-US"/>
              </w:rPr>
              <w:t>участвовать в диалогах на знакомые общие и профессиональные темы</w:t>
            </w:r>
          </w:p>
          <w:p w:rsidR="002078D2" w:rsidRPr="002078D2" w:rsidRDefault="002078D2" w:rsidP="002078D2">
            <w:pPr>
              <w:ind w:right="-108"/>
              <w:rPr>
                <w:bCs/>
                <w:lang w:eastAsia="en-US"/>
              </w:rPr>
            </w:pPr>
            <w:r w:rsidRPr="002078D2">
              <w:rPr>
                <w:bCs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2078D2" w:rsidRPr="002078D2" w:rsidRDefault="002078D2" w:rsidP="002078D2">
            <w:pPr>
              <w:ind w:right="-108"/>
              <w:rPr>
                <w:bCs/>
                <w:lang w:eastAsia="en-US"/>
              </w:rPr>
            </w:pPr>
            <w:r w:rsidRPr="002078D2">
              <w:rPr>
                <w:bCs/>
                <w:lang w:eastAsia="en-US"/>
              </w:rPr>
              <w:lastRenderedPageBreak/>
              <w:t>кратко обосновывать и объяснить свои действия (текущие и планируемые)</w:t>
            </w:r>
          </w:p>
          <w:p w:rsidR="007100C9" w:rsidRPr="00532C19" w:rsidRDefault="002078D2" w:rsidP="002078D2">
            <w:pPr>
              <w:rPr>
                <w:bCs/>
                <w:lang w:eastAsia="en-US"/>
              </w:rPr>
            </w:pPr>
            <w:r w:rsidRPr="002078D2">
              <w:rPr>
                <w:bCs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373" w:type="dxa"/>
          </w:tcPr>
          <w:p w:rsidR="002078D2" w:rsidRPr="002078D2" w:rsidRDefault="002078D2" w:rsidP="002078D2">
            <w:pPr>
              <w:rPr>
                <w:bCs/>
                <w:lang w:eastAsia="en-US"/>
              </w:rPr>
            </w:pPr>
            <w:r w:rsidRPr="002078D2">
              <w:rPr>
                <w:bCs/>
                <w:lang w:eastAsia="en-US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2078D2" w:rsidRPr="002078D2" w:rsidRDefault="002078D2" w:rsidP="002078D2">
            <w:pPr>
              <w:rPr>
                <w:bCs/>
                <w:lang w:eastAsia="en-US"/>
              </w:rPr>
            </w:pPr>
            <w:r w:rsidRPr="002078D2">
              <w:rPr>
                <w:bCs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2078D2" w:rsidRPr="002078D2" w:rsidRDefault="002078D2" w:rsidP="002078D2">
            <w:pPr>
              <w:rPr>
                <w:bCs/>
                <w:lang w:eastAsia="en-US"/>
              </w:rPr>
            </w:pPr>
            <w:r w:rsidRPr="002078D2">
              <w:rPr>
                <w:bCs/>
                <w:lang w:eastAsia="en-US"/>
              </w:rPr>
              <w:t xml:space="preserve">лексический минимум, относящийся к описанию предметов, средств и </w:t>
            </w:r>
            <w:r w:rsidRPr="002078D2">
              <w:rPr>
                <w:bCs/>
                <w:lang w:eastAsia="en-US"/>
              </w:rPr>
              <w:lastRenderedPageBreak/>
              <w:t>процессов профессиональной деятельности</w:t>
            </w:r>
          </w:p>
          <w:p w:rsidR="002078D2" w:rsidRPr="002078D2" w:rsidRDefault="002078D2" w:rsidP="002078D2">
            <w:pPr>
              <w:rPr>
                <w:bCs/>
                <w:lang w:eastAsia="en-US"/>
              </w:rPr>
            </w:pPr>
            <w:r w:rsidRPr="002078D2">
              <w:rPr>
                <w:bCs/>
                <w:lang w:eastAsia="en-US"/>
              </w:rPr>
              <w:t>особенности произношения</w:t>
            </w:r>
          </w:p>
          <w:p w:rsidR="007100C9" w:rsidRPr="00532C19" w:rsidRDefault="002078D2" w:rsidP="002078D2">
            <w:pPr>
              <w:ind w:right="-146"/>
              <w:rPr>
                <w:bCs/>
                <w:lang w:eastAsia="en-US"/>
              </w:rPr>
            </w:pPr>
            <w:r w:rsidRPr="002078D2">
              <w:rPr>
                <w:bCs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7100C9" w:rsidRDefault="007100C9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p w:rsidR="007100C9" w:rsidRDefault="007100C9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p w:rsidR="007100C9" w:rsidRDefault="007100C9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p w:rsidR="001907D0" w:rsidRPr="001907D0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t>2. СТРУКТУРА И СОДЕРЖАНИЕ УЧЕБНОЙ ДИСЦИПЛИНЫ</w:t>
      </w:r>
    </w:p>
    <w:p w:rsidR="00E436DF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t>2.1. Объем учебной дисциплины и виды учебной работы</w:t>
      </w:r>
    </w:p>
    <w:p w:rsidR="00E76348" w:rsidRDefault="00E76348" w:rsidP="001907D0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E76348" w:rsidRPr="0031183A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color w:val="000000"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E76348" w:rsidRPr="0031183A" w:rsidRDefault="00E76348" w:rsidP="00F272FF">
            <w:pPr>
              <w:jc w:val="center"/>
              <w:rPr>
                <w:b/>
                <w:iCs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iCs/>
                <w:color w:val="000000"/>
                <w:sz w:val="28"/>
                <w:szCs w:val="28"/>
                <w:lang w:eastAsia="en-US"/>
              </w:rPr>
              <w:t>Объем часов</w:t>
            </w:r>
          </w:p>
        </w:tc>
      </w:tr>
      <w:tr w:rsidR="00E76348" w:rsidRPr="001C5A56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E76348" w:rsidRPr="001C5A56" w:rsidRDefault="00B53FC5" w:rsidP="00F272F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</w:t>
            </w:r>
            <w:r w:rsidR="00963CE5"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E76348" w:rsidRPr="001C5A56" w:rsidTr="00F272FF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E76348" w:rsidRPr="001C5A56" w:rsidRDefault="00E76348" w:rsidP="00F272FF">
            <w:pPr>
              <w:rPr>
                <w:iCs/>
                <w:sz w:val="28"/>
                <w:szCs w:val="28"/>
                <w:lang w:eastAsia="en-US"/>
              </w:rPr>
            </w:pPr>
            <w:r w:rsidRPr="001C5A56">
              <w:rPr>
                <w:sz w:val="28"/>
                <w:szCs w:val="28"/>
                <w:lang w:eastAsia="en-US"/>
              </w:rPr>
              <w:t>в том числе:</w:t>
            </w:r>
          </w:p>
        </w:tc>
      </w:tr>
      <w:tr w:rsidR="00E76348" w:rsidRPr="001C5A56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rPr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color w:val="000000"/>
                <w:sz w:val="28"/>
                <w:szCs w:val="28"/>
                <w:lang w:eastAsia="en-US"/>
              </w:rPr>
              <w:t>теор</w:t>
            </w:r>
            <w:r>
              <w:rPr>
                <w:color w:val="000000"/>
                <w:sz w:val="28"/>
                <w:szCs w:val="28"/>
                <w:lang w:eastAsia="en-US"/>
              </w:rPr>
              <w:t>ия</w:t>
            </w:r>
          </w:p>
        </w:tc>
        <w:tc>
          <w:tcPr>
            <w:tcW w:w="927" w:type="pct"/>
            <w:vAlign w:val="center"/>
          </w:tcPr>
          <w:p w:rsidR="00E76348" w:rsidRPr="001C5A56" w:rsidRDefault="00532C19" w:rsidP="00F272FF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E76348" w:rsidRPr="001C5A56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rPr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color w:val="000000"/>
                <w:sz w:val="28"/>
                <w:szCs w:val="28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</w:tcPr>
          <w:p w:rsidR="00E76348" w:rsidRPr="001C5A56" w:rsidRDefault="00963CE5" w:rsidP="00F272FF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3</w:t>
            </w:r>
            <w:r w:rsidR="003A17CF">
              <w:rPr>
                <w:iCs/>
                <w:sz w:val="28"/>
                <w:szCs w:val="28"/>
                <w:lang w:eastAsia="en-US"/>
              </w:rPr>
              <w:t>2</w:t>
            </w:r>
          </w:p>
        </w:tc>
      </w:tr>
      <w:tr w:rsidR="00E76348" w:rsidRPr="0031183A" w:rsidTr="00F272FF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E76348" w:rsidRPr="0031183A" w:rsidRDefault="00E76348" w:rsidP="00963CE5">
            <w:pPr>
              <w:rPr>
                <w:b/>
                <w:iCs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sz w:val="28"/>
                <w:szCs w:val="28"/>
              </w:rPr>
              <w:t xml:space="preserve">Промежуточная аттестация  в форме </w:t>
            </w:r>
            <w:r w:rsidR="00963CE5">
              <w:rPr>
                <w:b/>
                <w:sz w:val="28"/>
                <w:szCs w:val="28"/>
              </w:rPr>
              <w:t>рубежной контрольной работы</w:t>
            </w:r>
          </w:p>
        </w:tc>
      </w:tr>
    </w:tbl>
    <w:p w:rsidR="00E76348" w:rsidRDefault="00E76348" w:rsidP="001907D0">
      <w:pPr>
        <w:rPr>
          <w:b/>
          <w:sz w:val="28"/>
          <w:szCs w:val="28"/>
        </w:rPr>
      </w:pPr>
    </w:p>
    <w:p w:rsidR="00A66B1F" w:rsidRDefault="00A66B1F" w:rsidP="001907D0">
      <w:pPr>
        <w:rPr>
          <w:b/>
          <w:sz w:val="28"/>
          <w:szCs w:val="28"/>
        </w:rPr>
      </w:pPr>
    </w:p>
    <w:p w:rsidR="00A66B1F" w:rsidRDefault="00A66B1F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E436DF" w:rsidRDefault="00E436DF" w:rsidP="001907D0">
      <w:pPr>
        <w:rPr>
          <w:b/>
          <w:sz w:val="28"/>
          <w:szCs w:val="28"/>
        </w:rPr>
      </w:pPr>
    </w:p>
    <w:p w:rsidR="004C383F" w:rsidRPr="001907D0" w:rsidRDefault="004C383F" w:rsidP="001907D0">
      <w:pPr>
        <w:rPr>
          <w:b/>
          <w:sz w:val="28"/>
          <w:szCs w:val="28"/>
        </w:rPr>
      </w:pPr>
    </w:p>
    <w:p w:rsidR="001907D0" w:rsidRPr="00313830" w:rsidRDefault="001907D0" w:rsidP="001907D0">
      <w:pPr>
        <w:suppressAutoHyphens/>
        <w:rPr>
          <w:b/>
          <w:i/>
          <w:strike/>
        </w:rPr>
      </w:pP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05381" w:rsidRDefault="00D05381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Pr="00A20A8B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E6AC2" w:rsidRPr="00A20A8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1907D0" w:rsidRDefault="00923AFA" w:rsidP="001901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</w:t>
      </w:r>
      <w:r w:rsidR="00E05ED5">
        <w:rPr>
          <w:b/>
          <w:sz w:val="28"/>
          <w:szCs w:val="28"/>
        </w:rPr>
        <w:t>Т</w:t>
      </w:r>
      <w:r w:rsidR="009D6D1B" w:rsidRPr="00A20A8B">
        <w:rPr>
          <w:b/>
          <w:sz w:val="28"/>
          <w:szCs w:val="28"/>
        </w:rPr>
        <w:t>ематический план и содержание учебной дисциплины</w:t>
      </w:r>
      <w:r w:rsidR="009D6D1B" w:rsidRPr="00A20A8B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ОП</w:t>
      </w:r>
      <w:r w:rsidR="00802A0B">
        <w:rPr>
          <w:b/>
          <w:caps/>
          <w:sz w:val="28"/>
          <w:szCs w:val="28"/>
        </w:rPr>
        <w:t>Ц</w:t>
      </w:r>
      <w:r>
        <w:rPr>
          <w:b/>
          <w:caps/>
          <w:sz w:val="28"/>
          <w:szCs w:val="28"/>
        </w:rPr>
        <w:t xml:space="preserve"> 0</w:t>
      </w:r>
      <w:r w:rsidR="00802A0B">
        <w:rPr>
          <w:b/>
          <w:caps/>
          <w:sz w:val="28"/>
          <w:szCs w:val="28"/>
        </w:rPr>
        <w:t>6</w:t>
      </w:r>
      <w:r>
        <w:rPr>
          <w:b/>
          <w:caps/>
          <w:sz w:val="28"/>
          <w:szCs w:val="28"/>
        </w:rPr>
        <w:t xml:space="preserve">.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</w:p>
    <w:tbl>
      <w:tblPr>
        <w:tblW w:w="15703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10952"/>
        <w:gridCol w:w="992"/>
        <w:gridCol w:w="1134"/>
      </w:tblGrid>
      <w:tr w:rsidR="007100C9" w:rsidTr="00802A0B">
        <w:trPr>
          <w:trHeight w:val="20"/>
        </w:trPr>
        <w:tc>
          <w:tcPr>
            <w:tcW w:w="2625" w:type="dxa"/>
            <w:shd w:val="clear" w:color="auto" w:fill="FFFFFF"/>
            <w:vAlign w:val="center"/>
          </w:tcPr>
          <w:p w:rsidR="007100C9" w:rsidRDefault="007100C9" w:rsidP="004C23E8">
            <w:pPr>
              <w:jc w:val="center"/>
            </w:pPr>
            <w:r>
              <w:rPr>
                <w:b/>
                <w:i/>
              </w:rPr>
              <w:t>Наименование разделов и тем</w:t>
            </w:r>
          </w:p>
        </w:tc>
        <w:tc>
          <w:tcPr>
            <w:tcW w:w="10952" w:type="dxa"/>
            <w:shd w:val="clear" w:color="auto" w:fill="FFFFFF"/>
            <w:vAlign w:val="center"/>
          </w:tcPr>
          <w:p w:rsidR="007100C9" w:rsidRDefault="007100C9" w:rsidP="004C23E8">
            <w:pPr>
              <w:jc w:val="center"/>
            </w:pPr>
            <w:r>
              <w:rPr>
                <w:b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100C9" w:rsidRDefault="007100C9" w:rsidP="004C23E8">
            <w:pPr>
              <w:ind w:firstLine="1"/>
              <w:jc w:val="center"/>
            </w:pPr>
            <w:r>
              <w:rPr>
                <w:b/>
                <w:i/>
              </w:rPr>
              <w:t>Объем в часах</w:t>
            </w:r>
          </w:p>
        </w:tc>
        <w:tc>
          <w:tcPr>
            <w:tcW w:w="1134" w:type="dxa"/>
          </w:tcPr>
          <w:p w:rsidR="007100C9" w:rsidRDefault="00E76348" w:rsidP="004C23E8">
            <w:r>
              <w:rPr>
                <w:b/>
                <w:bCs/>
                <w:i/>
              </w:rPr>
              <w:t>Коды ОК и ПК</w:t>
            </w:r>
          </w:p>
        </w:tc>
      </w:tr>
      <w:tr w:rsidR="00802A0B" w:rsidTr="00802A0B">
        <w:trPr>
          <w:trHeight w:val="240"/>
        </w:trPr>
        <w:tc>
          <w:tcPr>
            <w:tcW w:w="2625" w:type="dxa"/>
            <w:vMerge w:val="restart"/>
            <w:shd w:val="clear" w:color="auto" w:fill="FFFFFF"/>
          </w:tcPr>
          <w:p w:rsidR="00802A0B" w:rsidRPr="00E76348" w:rsidRDefault="00802A0B" w:rsidP="004C23E8">
            <w:r w:rsidRPr="00E76348">
              <w:rPr>
                <w:b/>
              </w:rPr>
              <w:t xml:space="preserve">Тема 1. </w:t>
            </w:r>
          </w:p>
          <w:p w:rsidR="00802A0B" w:rsidRPr="00E76348" w:rsidRDefault="00802A0B" w:rsidP="004C23E8">
            <w:r w:rsidRPr="00E76348">
              <w:rPr>
                <w:b/>
              </w:rPr>
              <w:t>Продукты питания и способы кулинарной обработки</w:t>
            </w:r>
          </w:p>
          <w:p w:rsidR="00802A0B" w:rsidRPr="00E76348" w:rsidRDefault="00802A0B" w:rsidP="004C23E8"/>
          <w:p w:rsidR="00802A0B" w:rsidRPr="00E76348" w:rsidRDefault="00802A0B" w:rsidP="004C23E8"/>
        </w:tc>
        <w:tc>
          <w:tcPr>
            <w:tcW w:w="10952" w:type="dxa"/>
            <w:shd w:val="clear" w:color="auto" w:fill="FFFFFF"/>
          </w:tcPr>
          <w:p w:rsidR="00802A0B" w:rsidRPr="00E76348" w:rsidRDefault="00802A0B" w:rsidP="004C23E8">
            <w:r w:rsidRPr="00E76348"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802A0B" w:rsidRDefault="00802A0B" w:rsidP="004C23E8">
            <w:r>
              <w:rPr>
                <w:b/>
                <w:i/>
              </w:rPr>
              <w:t>10</w:t>
            </w:r>
          </w:p>
        </w:tc>
        <w:tc>
          <w:tcPr>
            <w:tcW w:w="1134" w:type="dxa"/>
            <w:vMerge w:val="restart"/>
          </w:tcPr>
          <w:p w:rsidR="00802A0B" w:rsidRDefault="00802A0B" w:rsidP="00802A0B">
            <w:r>
              <w:rPr>
                <w:b/>
                <w:i/>
              </w:rPr>
              <w:t>ОК 1-5,9</w:t>
            </w:r>
          </w:p>
        </w:tc>
      </w:tr>
      <w:tr w:rsidR="00802A0B" w:rsidTr="008472B6">
        <w:trPr>
          <w:trHeight w:val="3061"/>
        </w:trPr>
        <w:tc>
          <w:tcPr>
            <w:tcW w:w="2625" w:type="dxa"/>
            <w:vMerge/>
            <w:shd w:val="clear" w:color="auto" w:fill="FFFFFF"/>
          </w:tcPr>
          <w:p w:rsidR="00802A0B" w:rsidRPr="00E76348" w:rsidRDefault="00802A0B" w:rsidP="004C23E8"/>
        </w:tc>
        <w:tc>
          <w:tcPr>
            <w:tcW w:w="10952" w:type="dxa"/>
            <w:shd w:val="clear" w:color="auto" w:fill="FFFFFF"/>
          </w:tcPr>
          <w:p w:rsidR="00802A0B" w:rsidRPr="00E76348" w:rsidRDefault="00802A0B" w:rsidP="004C23E8">
            <w:pPr>
              <w:jc w:val="both"/>
            </w:pPr>
            <w:r w:rsidRPr="00E76348">
              <w:t>Освоение лексического материала по теме: Продукты питания   и способы кулинарной обработки).</w:t>
            </w:r>
          </w:p>
          <w:p w:rsidR="00802A0B" w:rsidRPr="00E76348" w:rsidRDefault="00802A0B" w:rsidP="004C2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 xml:space="preserve">Грамматический материал: </w:t>
            </w:r>
          </w:p>
          <w:p w:rsidR="00802A0B" w:rsidRPr="00E76348" w:rsidRDefault="00802A0B" w:rsidP="004C2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>Местоимения (личные, притяжательные, возвратные).</w:t>
            </w:r>
            <w:r>
              <w:t xml:space="preserve"> </w:t>
            </w:r>
            <w:r w:rsidRPr="00E76348">
              <w:t>Объектный падеж</w:t>
            </w:r>
          </w:p>
          <w:p w:rsidR="00802A0B" w:rsidRPr="00E76348" w:rsidRDefault="00802A0B" w:rsidP="004C2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 xml:space="preserve">неопределенные местоимения, производные от </w:t>
            </w:r>
            <w:proofErr w:type="spellStart"/>
            <w:r w:rsidRPr="00E76348">
              <w:t>some</w:t>
            </w:r>
            <w:proofErr w:type="spellEnd"/>
            <w:r w:rsidRPr="00E76348">
              <w:t xml:space="preserve">, </w:t>
            </w:r>
            <w:proofErr w:type="spellStart"/>
            <w:r w:rsidRPr="00E76348">
              <w:t>any</w:t>
            </w:r>
            <w:proofErr w:type="spellEnd"/>
            <w:r w:rsidRPr="00E76348">
              <w:t xml:space="preserve">, </w:t>
            </w:r>
            <w:proofErr w:type="spellStart"/>
            <w:r w:rsidRPr="00E76348">
              <w:t>no</w:t>
            </w:r>
            <w:proofErr w:type="spellEnd"/>
            <w:r w:rsidRPr="00E76348">
              <w:t xml:space="preserve">, </w:t>
            </w:r>
            <w:proofErr w:type="spellStart"/>
            <w:r w:rsidRPr="00E76348">
              <w:t>every</w:t>
            </w:r>
            <w:proofErr w:type="spellEnd"/>
            <w:r w:rsidRPr="00E76348">
              <w:t>.</w:t>
            </w:r>
          </w:p>
          <w:p w:rsidR="00802A0B" w:rsidRPr="00E76348" w:rsidRDefault="00802A0B" w:rsidP="004C2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 xml:space="preserve">-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802A0B" w:rsidRPr="00E76348" w:rsidRDefault="00802A0B" w:rsidP="004C2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802A0B" w:rsidRPr="00E76348" w:rsidRDefault="00802A0B" w:rsidP="004C2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 xml:space="preserve">- предложения утвердительные, вопросительные, отрицательные, побудительные и порядок слов в них; </w:t>
            </w:r>
          </w:p>
          <w:p w:rsidR="00802A0B" w:rsidRPr="00E76348" w:rsidRDefault="00802A0B" w:rsidP="004C2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>- безличные предложения;</w:t>
            </w:r>
          </w:p>
          <w:p w:rsidR="00802A0B" w:rsidRPr="00E76348" w:rsidRDefault="00802A0B" w:rsidP="004C23E8">
            <w:r w:rsidRPr="00E76348">
              <w:t>- понятие глагола-связки.</w:t>
            </w:r>
          </w:p>
        </w:tc>
        <w:tc>
          <w:tcPr>
            <w:tcW w:w="992" w:type="dxa"/>
            <w:vMerge/>
            <w:shd w:val="clear" w:color="auto" w:fill="FFFFFF"/>
          </w:tcPr>
          <w:p w:rsidR="00802A0B" w:rsidRDefault="00802A0B" w:rsidP="004C23E8"/>
        </w:tc>
        <w:tc>
          <w:tcPr>
            <w:tcW w:w="1134" w:type="dxa"/>
            <w:vMerge/>
          </w:tcPr>
          <w:p w:rsidR="00802A0B" w:rsidRDefault="00802A0B" w:rsidP="004C23E8"/>
        </w:tc>
      </w:tr>
      <w:tr w:rsidR="00802A0B" w:rsidTr="00802A0B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802A0B" w:rsidRPr="00E76348" w:rsidRDefault="00802A0B" w:rsidP="004C23E8">
            <w:r w:rsidRPr="00E76348">
              <w:rPr>
                <w:b/>
              </w:rPr>
              <w:t xml:space="preserve">Тема 2. </w:t>
            </w:r>
          </w:p>
          <w:p w:rsidR="00802A0B" w:rsidRPr="00E76348" w:rsidRDefault="00802A0B" w:rsidP="008472B6">
            <w:r w:rsidRPr="00E76348">
              <w:rPr>
                <w:b/>
              </w:rPr>
              <w:t>Типы предприятий общественного питания и работа персонала</w:t>
            </w:r>
          </w:p>
        </w:tc>
        <w:tc>
          <w:tcPr>
            <w:tcW w:w="10952" w:type="dxa"/>
            <w:shd w:val="clear" w:color="auto" w:fill="FFFFFF"/>
          </w:tcPr>
          <w:p w:rsidR="00802A0B" w:rsidRPr="00E76348" w:rsidRDefault="00802A0B" w:rsidP="004C23E8">
            <w:r w:rsidRPr="00E76348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802A0B" w:rsidRDefault="00802A0B" w:rsidP="004C23E8">
            <w:r>
              <w:rPr>
                <w:b/>
                <w:i/>
              </w:rPr>
              <w:t>4</w:t>
            </w:r>
          </w:p>
        </w:tc>
        <w:tc>
          <w:tcPr>
            <w:tcW w:w="1134" w:type="dxa"/>
            <w:vMerge/>
          </w:tcPr>
          <w:p w:rsidR="00802A0B" w:rsidRDefault="00802A0B" w:rsidP="004C23E8"/>
        </w:tc>
      </w:tr>
      <w:tr w:rsidR="00802A0B" w:rsidTr="008472B6">
        <w:trPr>
          <w:trHeight w:val="1134"/>
        </w:trPr>
        <w:tc>
          <w:tcPr>
            <w:tcW w:w="2625" w:type="dxa"/>
            <w:vMerge/>
            <w:shd w:val="clear" w:color="auto" w:fill="FFFFFF"/>
          </w:tcPr>
          <w:p w:rsidR="00802A0B" w:rsidRPr="00E76348" w:rsidRDefault="00802A0B" w:rsidP="004C23E8"/>
        </w:tc>
        <w:tc>
          <w:tcPr>
            <w:tcW w:w="10952" w:type="dxa"/>
            <w:shd w:val="clear" w:color="auto" w:fill="FFFFFF"/>
          </w:tcPr>
          <w:p w:rsidR="00802A0B" w:rsidRPr="00E76348" w:rsidRDefault="00802A0B" w:rsidP="004C23E8">
            <w:r w:rsidRPr="00E76348">
              <w:t>Освоение лексического материала по теме: «Типы предприятий общественного питания, персонал»</w:t>
            </w:r>
          </w:p>
          <w:p w:rsidR="00802A0B" w:rsidRPr="00E76348" w:rsidRDefault="00802A0B" w:rsidP="004C23E8">
            <w:pPr>
              <w:tabs>
                <w:tab w:val="left" w:pos="0"/>
                <w:tab w:val="left" w:pos="1080"/>
              </w:tabs>
            </w:pPr>
            <w:r w:rsidRPr="00E76348">
              <w:t xml:space="preserve">Грамматический материал: </w:t>
            </w:r>
          </w:p>
          <w:p w:rsidR="00802A0B" w:rsidRPr="00E76348" w:rsidRDefault="00802A0B" w:rsidP="007100C9">
            <w:pPr>
              <w:tabs>
                <w:tab w:val="left" w:pos="0"/>
                <w:tab w:val="left" w:pos="1080"/>
              </w:tabs>
            </w:pPr>
            <w:r w:rsidRPr="00E76348">
              <w:t>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</w:tc>
        <w:tc>
          <w:tcPr>
            <w:tcW w:w="992" w:type="dxa"/>
            <w:vMerge/>
            <w:shd w:val="clear" w:color="auto" w:fill="FFFFFF"/>
          </w:tcPr>
          <w:p w:rsidR="00802A0B" w:rsidRDefault="00802A0B" w:rsidP="004C23E8">
            <w:pPr>
              <w:widowControl w:val="0"/>
            </w:pPr>
          </w:p>
        </w:tc>
        <w:tc>
          <w:tcPr>
            <w:tcW w:w="1134" w:type="dxa"/>
            <w:vMerge/>
          </w:tcPr>
          <w:p w:rsidR="00802A0B" w:rsidRDefault="00802A0B" w:rsidP="004C23E8"/>
        </w:tc>
      </w:tr>
      <w:tr w:rsidR="00802A0B" w:rsidTr="00802A0B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802A0B" w:rsidRPr="00E76348" w:rsidRDefault="00802A0B" w:rsidP="004C23E8">
            <w:r w:rsidRPr="00E76348">
              <w:rPr>
                <w:b/>
              </w:rPr>
              <w:t>Тема 3.</w:t>
            </w:r>
          </w:p>
          <w:p w:rsidR="00802A0B" w:rsidRPr="00E76348" w:rsidRDefault="00802A0B" w:rsidP="004C23E8">
            <w:r w:rsidRPr="00E76348">
              <w:rPr>
                <w:b/>
              </w:rPr>
              <w:t>Составление меню.  Названия  блюд</w:t>
            </w:r>
          </w:p>
        </w:tc>
        <w:tc>
          <w:tcPr>
            <w:tcW w:w="10952" w:type="dxa"/>
            <w:shd w:val="clear" w:color="auto" w:fill="FFFFFF"/>
          </w:tcPr>
          <w:p w:rsidR="00802A0B" w:rsidRPr="00E76348" w:rsidRDefault="00802A0B" w:rsidP="004C23E8">
            <w:r w:rsidRPr="00E76348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802A0B" w:rsidRDefault="00802A0B" w:rsidP="004C23E8">
            <w:r>
              <w:rPr>
                <w:b/>
                <w:i/>
              </w:rPr>
              <w:t>4</w:t>
            </w:r>
          </w:p>
        </w:tc>
        <w:tc>
          <w:tcPr>
            <w:tcW w:w="1134" w:type="dxa"/>
            <w:vMerge/>
          </w:tcPr>
          <w:p w:rsidR="00802A0B" w:rsidRDefault="00802A0B" w:rsidP="004C23E8"/>
        </w:tc>
      </w:tr>
      <w:tr w:rsidR="00802A0B" w:rsidTr="00802A0B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802A0B" w:rsidRDefault="00802A0B" w:rsidP="004C23E8"/>
        </w:tc>
        <w:tc>
          <w:tcPr>
            <w:tcW w:w="10952" w:type="dxa"/>
            <w:shd w:val="clear" w:color="auto" w:fill="FFFFFF"/>
          </w:tcPr>
          <w:p w:rsidR="00802A0B" w:rsidRDefault="00802A0B" w:rsidP="004C23E8">
            <w:pPr>
              <w:jc w:val="both"/>
            </w:pPr>
            <w:r>
              <w:t xml:space="preserve">Освоение лексического материала по темам: «Названия блюд», «Виды меню и структура меню» </w:t>
            </w:r>
          </w:p>
          <w:p w:rsidR="00802A0B" w:rsidRDefault="00802A0B" w:rsidP="007100C9">
            <w:pPr>
              <w:jc w:val="both"/>
            </w:pPr>
            <w:r>
              <w:rPr>
                <w:b/>
              </w:rPr>
              <w:t>Г</w:t>
            </w:r>
            <w:r>
              <w:t xml:space="preserve">рамматический материал: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</w:p>
        </w:tc>
        <w:tc>
          <w:tcPr>
            <w:tcW w:w="992" w:type="dxa"/>
            <w:vMerge/>
            <w:shd w:val="clear" w:color="auto" w:fill="FFFFFF"/>
          </w:tcPr>
          <w:p w:rsidR="00802A0B" w:rsidRDefault="00802A0B" w:rsidP="004C23E8">
            <w:pPr>
              <w:widowControl w:val="0"/>
            </w:pPr>
          </w:p>
        </w:tc>
        <w:tc>
          <w:tcPr>
            <w:tcW w:w="1134" w:type="dxa"/>
            <w:vMerge/>
          </w:tcPr>
          <w:p w:rsidR="00802A0B" w:rsidRDefault="00802A0B" w:rsidP="004C23E8"/>
        </w:tc>
      </w:tr>
      <w:tr w:rsidR="00802A0B" w:rsidTr="00802A0B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802A0B" w:rsidRPr="00E76348" w:rsidRDefault="00802A0B" w:rsidP="004C23E8">
            <w:r w:rsidRPr="00E76348">
              <w:rPr>
                <w:b/>
              </w:rPr>
              <w:t>Тема 4.</w:t>
            </w:r>
          </w:p>
          <w:p w:rsidR="00802A0B" w:rsidRPr="00E76348" w:rsidRDefault="00802A0B" w:rsidP="004C23E8">
            <w:r w:rsidRPr="00E76348">
              <w:rPr>
                <w:b/>
              </w:rPr>
              <w:t>Кухня. Производственные помещения и оборудование</w:t>
            </w:r>
          </w:p>
        </w:tc>
        <w:tc>
          <w:tcPr>
            <w:tcW w:w="10952" w:type="dxa"/>
            <w:shd w:val="clear" w:color="auto" w:fill="FFFFFF"/>
          </w:tcPr>
          <w:p w:rsidR="00802A0B" w:rsidRPr="00E76348" w:rsidRDefault="00802A0B" w:rsidP="004C23E8">
            <w:r w:rsidRPr="00E76348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802A0B" w:rsidRDefault="00802A0B" w:rsidP="004C23E8">
            <w:r>
              <w:rPr>
                <w:b/>
                <w:i/>
              </w:rPr>
              <w:t>4</w:t>
            </w:r>
          </w:p>
        </w:tc>
        <w:tc>
          <w:tcPr>
            <w:tcW w:w="1134" w:type="dxa"/>
            <w:vMerge/>
          </w:tcPr>
          <w:p w:rsidR="00802A0B" w:rsidRDefault="00802A0B" w:rsidP="004C23E8"/>
        </w:tc>
      </w:tr>
      <w:tr w:rsidR="00802A0B" w:rsidTr="00802A0B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802A0B" w:rsidRPr="00E76348" w:rsidRDefault="00802A0B" w:rsidP="004C23E8"/>
        </w:tc>
        <w:tc>
          <w:tcPr>
            <w:tcW w:w="10952" w:type="dxa"/>
            <w:shd w:val="clear" w:color="auto" w:fill="FFFFFF"/>
          </w:tcPr>
          <w:p w:rsidR="00802A0B" w:rsidRPr="00E76348" w:rsidRDefault="00802A0B" w:rsidP="004C2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>Освоение лексического материала по темам: «Кухонное оборудование.</w:t>
            </w:r>
            <w:r w:rsidRPr="00E76348">
              <w:rPr>
                <w:b/>
              </w:rPr>
              <w:t xml:space="preserve"> </w:t>
            </w:r>
            <w:r w:rsidRPr="00E76348">
              <w:t>Производственные</w:t>
            </w:r>
            <w:r w:rsidRPr="00E76348">
              <w:rPr>
                <w:b/>
              </w:rPr>
              <w:t xml:space="preserve"> </w:t>
            </w:r>
            <w:r w:rsidRPr="00E76348">
              <w:t>помещения»</w:t>
            </w:r>
          </w:p>
          <w:p w:rsidR="00802A0B" w:rsidRPr="00E76348" w:rsidRDefault="00802A0B" w:rsidP="004C2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 xml:space="preserve"> </w:t>
            </w:r>
            <w:r w:rsidRPr="00E76348">
              <w:rPr>
                <w:b/>
              </w:rPr>
              <w:t>Г</w:t>
            </w:r>
            <w:r w:rsidRPr="00E76348">
              <w:t>рамматический материал:</w:t>
            </w:r>
          </w:p>
          <w:p w:rsidR="00802A0B" w:rsidRPr="00E76348" w:rsidRDefault="00802A0B" w:rsidP="004C23E8">
            <w:r w:rsidRPr="00E76348"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</w:tc>
        <w:tc>
          <w:tcPr>
            <w:tcW w:w="992" w:type="dxa"/>
            <w:vMerge/>
            <w:shd w:val="clear" w:color="auto" w:fill="FFFFFF"/>
          </w:tcPr>
          <w:p w:rsidR="00802A0B" w:rsidRDefault="00802A0B" w:rsidP="004C23E8">
            <w:pPr>
              <w:widowControl w:val="0"/>
            </w:pPr>
          </w:p>
        </w:tc>
        <w:tc>
          <w:tcPr>
            <w:tcW w:w="1134" w:type="dxa"/>
            <w:vMerge/>
          </w:tcPr>
          <w:p w:rsidR="00802A0B" w:rsidRDefault="00802A0B" w:rsidP="004C23E8"/>
        </w:tc>
      </w:tr>
      <w:tr w:rsidR="00802A0B" w:rsidTr="00802A0B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802A0B" w:rsidRPr="00E76348" w:rsidRDefault="00802A0B" w:rsidP="004C23E8">
            <w:r w:rsidRPr="00E76348">
              <w:rPr>
                <w:b/>
              </w:rPr>
              <w:t>Тема 5.</w:t>
            </w:r>
          </w:p>
          <w:p w:rsidR="00802A0B" w:rsidRPr="00E76348" w:rsidRDefault="00802A0B" w:rsidP="004C23E8">
            <w:r w:rsidRPr="00E76348">
              <w:rPr>
                <w:b/>
              </w:rPr>
              <w:t>Кухонная, сервировочная и барная посуда</w:t>
            </w:r>
          </w:p>
        </w:tc>
        <w:tc>
          <w:tcPr>
            <w:tcW w:w="10952" w:type="dxa"/>
            <w:shd w:val="clear" w:color="auto" w:fill="FFFFFF"/>
          </w:tcPr>
          <w:p w:rsidR="00802A0B" w:rsidRPr="00E76348" w:rsidRDefault="00802A0B" w:rsidP="004C23E8">
            <w:r w:rsidRPr="00E76348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802A0B" w:rsidRDefault="00802A0B" w:rsidP="004C23E8">
            <w:r>
              <w:rPr>
                <w:b/>
                <w:i/>
              </w:rPr>
              <w:t>2</w:t>
            </w:r>
          </w:p>
        </w:tc>
        <w:tc>
          <w:tcPr>
            <w:tcW w:w="1134" w:type="dxa"/>
            <w:vMerge/>
          </w:tcPr>
          <w:p w:rsidR="00802A0B" w:rsidRDefault="00802A0B" w:rsidP="004C23E8"/>
        </w:tc>
      </w:tr>
      <w:tr w:rsidR="00802A0B" w:rsidTr="00802A0B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802A0B" w:rsidRPr="00E76348" w:rsidRDefault="00802A0B" w:rsidP="004C23E8"/>
        </w:tc>
        <w:tc>
          <w:tcPr>
            <w:tcW w:w="10952" w:type="dxa"/>
            <w:shd w:val="clear" w:color="auto" w:fill="FFFFFF"/>
          </w:tcPr>
          <w:p w:rsidR="00802A0B" w:rsidRPr="00E76348" w:rsidRDefault="00802A0B" w:rsidP="004C23E8">
            <w:pPr>
              <w:jc w:val="both"/>
            </w:pPr>
            <w:r w:rsidRPr="00E76348">
              <w:t>Освоение лексического материала по теме «Кухонная, сервировочная и барная посуда»</w:t>
            </w:r>
          </w:p>
          <w:p w:rsidR="00802A0B" w:rsidRPr="00E76348" w:rsidRDefault="00802A0B" w:rsidP="007100C9">
            <w:r w:rsidRPr="00E76348">
              <w:t xml:space="preserve">Грамматический материал: Образование и употребление глаголов в </w:t>
            </w:r>
            <w:proofErr w:type="spellStart"/>
            <w:r w:rsidRPr="00E76348">
              <w:t>Present</w:t>
            </w:r>
            <w:proofErr w:type="spellEnd"/>
            <w:r w:rsidRPr="00E76348">
              <w:t xml:space="preserve">, </w:t>
            </w:r>
            <w:proofErr w:type="spellStart"/>
            <w:r w:rsidRPr="00E76348">
              <w:t>Past</w:t>
            </w:r>
            <w:proofErr w:type="spellEnd"/>
            <w:r w:rsidRPr="00E76348">
              <w:t xml:space="preserve">, </w:t>
            </w:r>
            <w:proofErr w:type="spellStart"/>
            <w:r w:rsidRPr="00E76348">
              <w:t>Future</w:t>
            </w:r>
            <w:proofErr w:type="spellEnd"/>
            <w:r w:rsidRPr="00E76348">
              <w:t xml:space="preserve"> </w:t>
            </w:r>
            <w:proofErr w:type="spellStart"/>
            <w:r w:rsidRPr="00E76348">
              <w:t>Simple</w:t>
            </w:r>
            <w:proofErr w:type="spellEnd"/>
            <w:r w:rsidRPr="00E76348">
              <w:t>/</w:t>
            </w:r>
            <w:proofErr w:type="spellStart"/>
            <w:r w:rsidRPr="00E76348">
              <w:t>Indefinite</w:t>
            </w:r>
            <w:proofErr w:type="spellEnd"/>
            <w:r w:rsidRPr="00E76348">
              <w:t xml:space="preserve">. </w:t>
            </w:r>
          </w:p>
        </w:tc>
        <w:tc>
          <w:tcPr>
            <w:tcW w:w="992" w:type="dxa"/>
            <w:vMerge/>
            <w:shd w:val="clear" w:color="auto" w:fill="FFFFFF"/>
          </w:tcPr>
          <w:p w:rsidR="00802A0B" w:rsidRDefault="00802A0B" w:rsidP="004C23E8">
            <w:pPr>
              <w:widowControl w:val="0"/>
            </w:pPr>
          </w:p>
        </w:tc>
        <w:tc>
          <w:tcPr>
            <w:tcW w:w="1134" w:type="dxa"/>
            <w:vMerge/>
          </w:tcPr>
          <w:p w:rsidR="00802A0B" w:rsidRDefault="00802A0B" w:rsidP="004C23E8"/>
        </w:tc>
      </w:tr>
      <w:tr w:rsidR="00802A0B" w:rsidTr="008472B6">
        <w:trPr>
          <w:trHeight w:val="283"/>
        </w:trPr>
        <w:tc>
          <w:tcPr>
            <w:tcW w:w="2625" w:type="dxa"/>
            <w:vMerge w:val="restart"/>
            <w:shd w:val="clear" w:color="auto" w:fill="FFFFFF"/>
          </w:tcPr>
          <w:p w:rsidR="00802A0B" w:rsidRPr="00E76348" w:rsidRDefault="00802A0B" w:rsidP="004C23E8">
            <w:r w:rsidRPr="00E76348">
              <w:rPr>
                <w:b/>
              </w:rPr>
              <w:lastRenderedPageBreak/>
              <w:t>Тема 6.</w:t>
            </w:r>
          </w:p>
          <w:p w:rsidR="00802A0B" w:rsidRPr="00E76348" w:rsidRDefault="00802A0B" w:rsidP="004C23E8">
            <w:r w:rsidRPr="00E76348">
              <w:rPr>
                <w:b/>
              </w:rPr>
              <w:t>Обслуживание посетителей в ресторане</w:t>
            </w:r>
          </w:p>
        </w:tc>
        <w:tc>
          <w:tcPr>
            <w:tcW w:w="10952" w:type="dxa"/>
            <w:shd w:val="clear" w:color="auto" w:fill="FFFFFF"/>
          </w:tcPr>
          <w:p w:rsidR="00802A0B" w:rsidRPr="00E76348" w:rsidRDefault="00802A0B" w:rsidP="004C23E8">
            <w:r w:rsidRPr="00E76348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802A0B" w:rsidRDefault="00802A0B" w:rsidP="004C23E8">
            <w:r>
              <w:rPr>
                <w:b/>
                <w:i/>
              </w:rPr>
              <w:t>4</w:t>
            </w:r>
          </w:p>
        </w:tc>
        <w:tc>
          <w:tcPr>
            <w:tcW w:w="1134" w:type="dxa"/>
            <w:vMerge/>
          </w:tcPr>
          <w:p w:rsidR="00802A0B" w:rsidRDefault="00802A0B" w:rsidP="004C23E8"/>
        </w:tc>
      </w:tr>
      <w:tr w:rsidR="00802A0B" w:rsidTr="00802A0B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802A0B" w:rsidRDefault="00802A0B" w:rsidP="004C23E8"/>
        </w:tc>
        <w:tc>
          <w:tcPr>
            <w:tcW w:w="10952" w:type="dxa"/>
            <w:shd w:val="clear" w:color="auto" w:fill="FFFFFF"/>
          </w:tcPr>
          <w:p w:rsidR="00802A0B" w:rsidRDefault="00802A0B" w:rsidP="004C23E8">
            <w:pPr>
              <w:jc w:val="both"/>
            </w:pPr>
            <w:r>
              <w:t xml:space="preserve"> Освоение лексико-грамматического материала диалогов по теме Обслуживание посетителей. </w:t>
            </w:r>
          </w:p>
          <w:p w:rsidR="00802A0B" w:rsidRDefault="00802A0B" w:rsidP="004540E8">
            <w:pPr>
              <w:jc w:val="both"/>
            </w:pPr>
            <w:r>
              <w:t xml:space="preserve">Грамматический материал: Количественные местоимения </w:t>
            </w:r>
            <w:proofErr w:type="spellStart"/>
            <w:r>
              <w:t>much</w:t>
            </w:r>
            <w:proofErr w:type="spellEnd"/>
            <w:r>
              <w:t xml:space="preserve">, </w:t>
            </w:r>
            <w:proofErr w:type="spellStart"/>
            <w:r>
              <w:t>many</w:t>
            </w:r>
            <w:proofErr w:type="spellEnd"/>
            <w:r>
              <w:t xml:space="preserve">, </w:t>
            </w:r>
            <w:proofErr w:type="spellStart"/>
            <w:r>
              <w:t>few</w:t>
            </w:r>
            <w:proofErr w:type="spellEnd"/>
            <w:r>
              <w:t xml:space="preserve">, a </w:t>
            </w:r>
            <w:proofErr w:type="spellStart"/>
            <w:r>
              <w:t>few</w:t>
            </w:r>
            <w:proofErr w:type="spellEnd"/>
            <w:r>
              <w:t xml:space="preserve">, </w:t>
            </w:r>
            <w:proofErr w:type="spellStart"/>
            <w:r>
              <w:t>little</w:t>
            </w:r>
            <w:proofErr w:type="spellEnd"/>
            <w:r>
              <w:t xml:space="preserve">, a </w:t>
            </w:r>
            <w:proofErr w:type="spellStart"/>
            <w:r>
              <w:t>little</w:t>
            </w:r>
            <w:proofErr w:type="spellEnd"/>
            <w:r>
              <w:t>.</w:t>
            </w:r>
          </w:p>
        </w:tc>
        <w:tc>
          <w:tcPr>
            <w:tcW w:w="992" w:type="dxa"/>
            <w:vMerge/>
            <w:shd w:val="clear" w:color="auto" w:fill="FFFFFF"/>
          </w:tcPr>
          <w:p w:rsidR="00802A0B" w:rsidRDefault="00802A0B" w:rsidP="004C23E8">
            <w:pPr>
              <w:widowControl w:val="0"/>
            </w:pPr>
          </w:p>
        </w:tc>
        <w:tc>
          <w:tcPr>
            <w:tcW w:w="1134" w:type="dxa"/>
            <w:vMerge/>
          </w:tcPr>
          <w:p w:rsidR="00802A0B" w:rsidRDefault="00802A0B" w:rsidP="004C23E8"/>
        </w:tc>
      </w:tr>
      <w:tr w:rsidR="00802A0B" w:rsidTr="00802A0B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802A0B" w:rsidRPr="00E76348" w:rsidRDefault="00802A0B" w:rsidP="004C23E8">
            <w:r w:rsidRPr="00E76348">
              <w:rPr>
                <w:b/>
              </w:rPr>
              <w:t>Тема 7.</w:t>
            </w:r>
          </w:p>
          <w:p w:rsidR="00802A0B" w:rsidRPr="00E76348" w:rsidRDefault="00802A0B" w:rsidP="004C23E8">
            <w:r w:rsidRPr="00E76348">
              <w:rPr>
                <w:b/>
              </w:rPr>
              <w:t>Система закупок и хранения продуктов</w:t>
            </w:r>
          </w:p>
        </w:tc>
        <w:tc>
          <w:tcPr>
            <w:tcW w:w="10952" w:type="dxa"/>
            <w:shd w:val="clear" w:color="auto" w:fill="FFFFFF"/>
          </w:tcPr>
          <w:p w:rsidR="00802A0B" w:rsidRPr="00E76348" w:rsidRDefault="00802A0B" w:rsidP="004C23E8">
            <w:r w:rsidRPr="00E76348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802A0B" w:rsidRDefault="00802A0B" w:rsidP="004C23E8">
            <w:r>
              <w:rPr>
                <w:b/>
                <w:i/>
              </w:rPr>
              <w:t>2</w:t>
            </w:r>
          </w:p>
        </w:tc>
        <w:tc>
          <w:tcPr>
            <w:tcW w:w="1134" w:type="dxa"/>
            <w:vMerge/>
          </w:tcPr>
          <w:p w:rsidR="00802A0B" w:rsidRDefault="00802A0B" w:rsidP="004C23E8"/>
        </w:tc>
      </w:tr>
      <w:tr w:rsidR="00802A0B" w:rsidTr="00802A0B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802A0B" w:rsidRPr="00E76348" w:rsidRDefault="00802A0B" w:rsidP="004C23E8"/>
        </w:tc>
        <w:tc>
          <w:tcPr>
            <w:tcW w:w="10952" w:type="dxa"/>
            <w:shd w:val="clear" w:color="auto" w:fill="FFFFFF"/>
          </w:tcPr>
          <w:p w:rsidR="00802A0B" w:rsidRPr="00E76348" w:rsidRDefault="00802A0B" w:rsidP="004C23E8">
            <w:pPr>
              <w:jc w:val="both"/>
            </w:pPr>
            <w:r w:rsidRPr="00E76348">
              <w:t xml:space="preserve">Освоение лексического материала по теме: «Система закупок и хранения продуктов» </w:t>
            </w:r>
          </w:p>
          <w:p w:rsidR="00802A0B" w:rsidRPr="00E76348" w:rsidRDefault="00802A0B" w:rsidP="004C23E8">
            <w:r w:rsidRPr="00E76348">
              <w:t xml:space="preserve">Грамматический материал по теме:   Времена группы </w:t>
            </w:r>
            <w:proofErr w:type="spellStart"/>
            <w:r w:rsidRPr="00E76348">
              <w:t>Continuous</w:t>
            </w:r>
            <w:proofErr w:type="spellEnd"/>
          </w:p>
        </w:tc>
        <w:tc>
          <w:tcPr>
            <w:tcW w:w="992" w:type="dxa"/>
            <w:vMerge/>
            <w:shd w:val="clear" w:color="auto" w:fill="FFFFFF"/>
          </w:tcPr>
          <w:p w:rsidR="00802A0B" w:rsidRDefault="00802A0B" w:rsidP="004C23E8">
            <w:pPr>
              <w:widowControl w:val="0"/>
            </w:pPr>
          </w:p>
        </w:tc>
        <w:tc>
          <w:tcPr>
            <w:tcW w:w="1134" w:type="dxa"/>
            <w:vMerge/>
          </w:tcPr>
          <w:p w:rsidR="00802A0B" w:rsidRDefault="00802A0B" w:rsidP="004C23E8"/>
        </w:tc>
      </w:tr>
      <w:tr w:rsidR="00802A0B" w:rsidTr="00802A0B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802A0B" w:rsidRPr="00E76348" w:rsidRDefault="00802A0B" w:rsidP="004C23E8">
            <w:r w:rsidRPr="00E76348">
              <w:rPr>
                <w:b/>
              </w:rPr>
              <w:t>Тема 8.</w:t>
            </w:r>
          </w:p>
          <w:p w:rsidR="00802A0B" w:rsidRPr="00E76348" w:rsidRDefault="00802A0B" w:rsidP="004C23E8">
            <w:r w:rsidRPr="00E76348">
              <w:rPr>
                <w:b/>
              </w:rPr>
              <w:t xml:space="preserve">Организация работы официанта и бармена </w:t>
            </w:r>
          </w:p>
        </w:tc>
        <w:tc>
          <w:tcPr>
            <w:tcW w:w="10952" w:type="dxa"/>
            <w:shd w:val="clear" w:color="auto" w:fill="FFFFFF"/>
          </w:tcPr>
          <w:p w:rsidR="00802A0B" w:rsidRPr="00E76348" w:rsidRDefault="00802A0B" w:rsidP="004C23E8">
            <w:r w:rsidRPr="00E76348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802A0B" w:rsidRDefault="00802A0B" w:rsidP="004C23E8">
            <w:r>
              <w:rPr>
                <w:b/>
                <w:i/>
              </w:rPr>
              <w:t>2</w:t>
            </w:r>
          </w:p>
        </w:tc>
        <w:tc>
          <w:tcPr>
            <w:tcW w:w="1134" w:type="dxa"/>
            <w:vMerge/>
          </w:tcPr>
          <w:p w:rsidR="00802A0B" w:rsidRDefault="00802A0B" w:rsidP="004C23E8"/>
        </w:tc>
      </w:tr>
      <w:tr w:rsidR="00802A0B" w:rsidTr="00802A0B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802A0B" w:rsidRPr="00E76348" w:rsidRDefault="00802A0B" w:rsidP="004C23E8"/>
        </w:tc>
        <w:tc>
          <w:tcPr>
            <w:tcW w:w="10952" w:type="dxa"/>
            <w:shd w:val="clear" w:color="auto" w:fill="FFFFFF"/>
          </w:tcPr>
          <w:p w:rsidR="00802A0B" w:rsidRPr="00E76348" w:rsidRDefault="00802A0B" w:rsidP="004C23E8">
            <w:pPr>
              <w:jc w:val="both"/>
            </w:pPr>
            <w:r w:rsidRPr="00E76348">
              <w:t>Освоение лексического материала по теме: «Организация работы официанта и бармена»</w:t>
            </w:r>
          </w:p>
          <w:p w:rsidR="00802A0B" w:rsidRPr="00E76348" w:rsidRDefault="00802A0B" w:rsidP="008472B6">
            <w:r w:rsidRPr="00E76348">
              <w:t xml:space="preserve">Грамматический материал: Неопределенные наречия, производные от </w:t>
            </w:r>
            <w:proofErr w:type="spellStart"/>
            <w:r w:rsidRPr="00E76348">
              <w:t>some</w:t>
            </w:r>
            <w:proofErr w:type="spellEnd"/>
            <w:r w:rsidRPr="00E76348">
              <w:t xml:space="preserve">, </w:t>
            </w:r>
            <w:proofErr w:type="spellStart"/>
            <w:r w:rsidRPr="00E76348">
              <w:t>any</w:t>
            </w:r>
            <w:proofErr w:type="spellEnd"/>
            <w:r w:rsidRPr="00E76348">
              <w:t xml:space="preserve">, </w:t>
            </w:r>
            <w:proofErr w:type="spellStart"/>
            <w:r w:rsidRPr="00E76348">
              <w:t>every</w:t>
            </w:r>
            <w:proofErr w:type="spellEnd"/>
            <w:r w:rsidRPr="00E76348">
              <w:t xml:space="preserve">. </w:t>
            </w:r>
          </w:p>
        </w:tc>
        <w:tc>
          <w:tcPr>
            <w:tcW w:w="992" w:type="dxa"/>
            <w:vMerge/>
            <w:shd w:val="clear" w:color="auto" w:fill="FFFFFF"/>
          </w:tcPr>
          <w:p w:rsidR="00802A0B" w:rsidRDefault="00802A0B" w:rsidP="004C23E8">
            <w:pPr>
              <w:widowControl w:val="0"/>
            </w:pPr>
          </w:p>
        </w:tc>
        <w:tc>
          <w:tcPr>
            <w:tcW w:w="1134" w:type="dxa"/>
            <w:vMerge/>
          </w:tcPr>
          <w:p w:rsidR="00802A0B" w:rsidRDefault="00802A0B" w:rsidP="004C23E8"/>
        </w:tc>
      </w:tr>
      <w:tr w:rsidR="00802A0B" w:rsidTr="00802A0B">
        <w:trPr>
          <w:trHeight w:val="360"/>
        </w:trPr>
        <w:tc>
          <w:tcPr>
            <w:tcW w:w="2625" w:type="dxa"/>
            <w:vMerge w:val="restart"/>
            <w:shd w:val="clear" w:color="auto" w:fill="FFFFFF"/>
          </w:tcPr>
          <w:p w:rsidR="00802A0B" w:rsidRPr="00E76348" w:rsidRDefault="00802A0B" w:rsidP="004C23E8">
            <w:r w:rsidRPr="00E76348">
              <w:rPr>
                <w:b/>
              </w:rPr>
              <w:t>Тема 9.</w:t>
            </w:r>
          </w:p>
          <w:p w:rsidR="00802A0B" w:rsidRPr="00E76348" w:rsidRDefault="00802A0B" w:rsidP="004C23E8">
            <w:r w:rsidRPr="00E76348">
              <w:rPr>
                <w:b/>
              </w:rPr>
              <w:t>Кухни народов мира и рецепты приготовления блюд</w:t>
            </w:r>
          </w:p>
        </w:tc>
        <w:tc>
          <w:tcPr>
            <w:tcW w:w="10952" w:type="dxa"/>
            <w:shd w:val="clear" w:color="auto" w:fill="FFFFFF"/>
          </w:tcPr>
          <w:p w:rsidR="00802A0B" w:rsidRPr="00E76348" w:rsidRDefault="00802A0B" w:rsidP="004C23E8">
            <w:r w:rsidRPr="00E76348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802A0B" w:rsidRDefault="00802A0B" w:rsidP="004C23E8">
            <w:r>
              <w:rPr>
                <w:b/>
                <w:i/>
              </w:rPr>
              <w:t>6</w:t>
            </w:r>
          </w:p>
        </w:tc>
        <w:tc>
          <w:tcPr>
            <w:tcW w:w="1134" w:type="dxa"/>
            <w:vMerge/>
          </w:tcPr>
          <w:p w:rsidR="00802A0B" w:rsidRDefault="00802A0B" w:rsidP="004C23E8"/>
        </w:tc>
      </w:tr>
      <w:tr w:rsidR="00802A0B" w:rsidTr="00802A0B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802A0B" w:rsidRPr="00E76348" w:rsidRDefault="00802A0B" w:rsidP="004C23E8"/>
        </w:tc>
        <w:tc>
          <w:tcPr>
            <w:tcW w:w="10952" w:type="dxa"/>
            <w:shd w:val="clear" w:color="auto" w:fill="FFFFFF"/>
          </w:tcPr>
          <w:p w:rsidR="00802A0B" w:rsidRPr="00E76348" w:rsidRDefault="00802A0B" w:rsidP="004C23E8">
            <w:pPr>
              <w:jc w:val="both"/>
            </w:pPr>
            <w:r w:rsidRPr="00E76348">
              <w:t>Освоение лексического материала по теме «Кухни разных стран»</w:t>
            </w:r>
          </w:p>
          <w:p w:rsidR="00802A0B" w:rsidRPr="00E76348" w:rsidRDefault="00802A0B" w:rsidP="004C23E8">
            <w:r w:rsidRPr="00E76348">
              <w:t xml:space="preserve">Грамматический материал: Совершенные времена глагола: </w:t>
            </w:r>
            <w:proofErr w:type="spellStart"/>
            <w:r w:rsidRPr="00E76348">
              <w:t>Present,Past,Future</w:t>
            </w:r>
            <w:proofErr w:type="spellEnd"/>
            <w:r w:rsidRPr="00E76348">
              <w:t xml:space="preserve"> </w:t>
            </w:r>
            <w:proofErr w:type="spellStart"/>
            <w:r w:rsidRPr="00E76348">
              <w:t>Perfect</w:t>
            </w:r>
            <w:proofErr w:type="spellEnd"/>
            <w:r w:rsidRPr="00E76348">
              <w:t>.</w:t>
            </w:r>
          </w:p>
        </w:tc>
        <w:tc>
          <w:tcPr>
            <w:tcW w:w="992" w:type="dxa"/>
            <w:vMerge/>
            <w:shd w:val="clear" w:color="auto" w:fill="FFFFFF"/>
          </w:tcPr>
          <w:p w:rsidR="00802A0B" w:rsidRDefault="00802A0B" w:rsidP="004C23E8">
            <w:pPr>
              <w:widowControl w:val="0"/>
            </w:pPr>
          </w:p>
        </w:tc>
        <w:tc>
          <w:tcPr>
            <w:tcW w:w="1134" w:type="dxa"/>
            <w:vMerge/>
          </w:tcPr>
          <w:p w:rsidR="00802A0B" w:rsidRDefault="00802A0B" w:rsidP="004C23E8"/>
        </w:tc>
      </w:tr>
      <w:tr w:rsidR="004540E8" w:rsidTr="001B1082">
        <w:trPr>
          <w:trHeight w:val="20"/>
        </w:trPr>
        <w:tc>
          <w:tcPr>
            <w:tcW w:w="15703" w:type="dxa"/>
            <w:gridSpan w:val="4"/>
            <w:shd w:val="clear" w:color="auto" w:fill="FFFFFF"/>
          </w:tcPr>
          <w:p w:rsidR="004540E8" w:rsidRDefault="004540E8" w:rsidP="004C23E8">
            <w:r>
              <w:t xml:space="preserve">                                                                </w:t>
            </w:r>
          </w:p>
        </w:tc>
      </w:tr>
      <w:tr w:rsidR="00921E6F" w:rsidTr="00802A0B">
        <w:trPr>
          <w:trHeight w:val="20"/>
        </w:trPr>
        <w:tc>
          <w:tcPr>
            <w:tcW w:w="13577" w:type="dxa"/>
            <w:gridSpan w:val="2"/>
            <w:shd w:val="clear" w:color="auto" w:fill="FFFFFF"/>
          </w:tcPr>
          <w:p w:rsidR="00921E6F" w:rsidRPr="00415808" w:rsidRDefault="00921E6F" w:rsidP="00921E6F">
            <w:pPr>
              <w:jc w:val="right"/>
              <w:rPr>
                <w:b/>
                <w:bCs/>
              </w:rPr>
            </w:pPr>
            <w:r w:rsidRPr="00415808">
              <w:rPr>
                <w:b/>
                <w:bCs/>
              </w:rPr>
              <w:t>Всего аудиторной нагрузки, в том числе:</w:t>
            </w:r>
          </w:p>
        </w:tc>
        <w:tc>
          <w:tcPr>
            <w:tcW w:w="992" w:type="dxa"/>
            <w:shd w:val="clear" w:color="auto" w:fill="FFFFFF"/>
          </w:tcPr>
          <w:p w:rsidR="00921E6F" w:rsidRPr="00D111DA" w:rsidRDefault="008472B6" w:rsidP="00921E6F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  <w:r w:rsidR="00532C19">
              <w:rPr>
                <w:b/>
                <w:bCs/>
                <w:i/>
              </w:rPr>
              <w:t>2</w:t>
            </w:r>
          </w:p>
        </w:tc>
        <w:tc>
          <w:tcPr>
            <w:tcW w:w="1134" w:type="dxa"/>
          </w:tcPr>
          <w:p w:rsidR="00921E6F" w:rsidRPr="00D111DA" w:rsidRDefault="00921E6F" w:rsidP="00921E6F">
            <w:pPr>
              <w:rPr>
                <w:b/>
                <w:bCs/>
                <w:i/>
              </w:rPr>
            </w:pPr>
          </w:p>
        </w:tc>
      </w:tr>
      <w:tr w:rsidR="00921E6F" w:rsidTr="00802A0B">
        <w:trPr>
          <w:trHeight w:val="20"/>
        </w:trPr>
        <w:tc>
          <w:tcPr>
            <w:tcW w:w="13577" w:type="dxa"/>
            <w:gridSpan w:val="2"/>
            <w:shd w:val="clear" w:color="auto" w:fill="FFFFFF"/>
          </w:tcPr>
          <w:p w:rsidR="00921E6F" w:rsidRPr="00415808" w:rsidRDefault="00921E6F" w:rsidP="00921E6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</w:t>
            </w:r>
            <w:r w:rsidRPr="00415808">
              <w:rPr>
                <w:b/>
                <w:bCs/>
              </w:rPr>
              <w:t>еории</w:t>
            </w:r>
          </w:p>
        </w:tc>
        <w:tc>
          <w:tcPr>
            <w:tcW w:w="992" w:type="dxa"/>
            <w:shd w:val="clear" w:color="auto" w:fill="FFFFFF"/>
          </w:tcPr>
          <w:p w:rsidR="00921E6F" w:rsidRDefault="00532C19" w:rsidP="00921E6F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</w:t>
            </w:r>
          </w:p>
        </w:tc>
        <w:tc>
          <w:tcPr>
            <w:tcW w:w="1134" w:type="dxa"/>
          </w:tcPr>
          <w:p w:rsidR="00921E6F" w:rsidRPr="00D111DA" w:rsidRDefault="00921E6F" w:rsidP="00921E6F">
            <w:pPr>
              <w:rPr>
                <w:b/>
                <w:bCs/>
                <w:i/>
              </w:rPr>
            </w:pPr>
          </w:p>
        </w:tc>
      </w:tr>
      <w:tr w:rsidR="00921E6F" w:rsidTr="00802A0B">
        <w:trPr>
          <w:trHeight w:val="20"/>
        </w:trPr>
        <w:tc>
          <w:tcPr>
            <w:tcW w:w="13577" w:type="dxa"/>
            <w:gridSpan w:val="2"/>
            <w:shd w:val="clear" w:color="auto" w:fill="FFFFFF"/>
          </w:tcPr>
          <w:p w:rsidR="00921E6F" w:rsidRPr="00415808" w:rsidRDefault="00921E6F" w:rsidP="00921E6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415808">
              <w:rPr>
                <w:b/>
                <w:bCs/>
              </w:rPr>
              <w:t>рактических занятий</w:t>
            </w:r>
          </w:p>
        </w:tc>
        <w:tc>
          <w:tcPr>
            <w:tcW w:w="992" w:type="dxa"/>
            <w:shd w:val="clear" w:color="auto" w:fill="FFFFFF"/>
          </w:tcPr>
          <w:p w:rsidR="00921E6F" w:rsidRDefault="008472B6" w:rsidP="008472B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  <w:r w:rsidR="003A17CF">
              <w:rPr>
                <w:b/>
                <w:bCs/>
                <w:i/>
              </w:rPr>
              <w:t>2</w:t>
            </w:r>
          </w:p>
        </w:tc>
        <w:tc>
          <w:tcPr>
            <w:tcW w:w="1134" w:type="dxa"/>
          </w:tcPr>
          <w:p w:rsidR="00921E6F" w:rsidRPr="00D111DA" w:rsidRDefault="00921E6F" w:rsidP="00921E6F">
            <w:pPr>
              <w:rPr>
                <w:b/>
                <w:bCs/>
                <w:i/>
              </w:rPr>
            </w:pPr>
          </w:p>
        </w:tc>
      </w:tr>
    </w:tbl>
    <w:p w:rsidR="007100C9" w:rsidRDefault="007100C9" w:rsidP="007100C9"/>
    <w:p w:rsidR="007100C9" w:rsidRDefault="007100C9" w:rsidP="007100C9"/>
    <w:p w:rsidR="007100C9" w:rsidRDefault="007100C9" w:rsidP="007100C9"/>
    <w:p w:rsidR="00BE6B50" w:rsidRDefault="00BE6B50" w:rsidP="00BE6B50"/>
    <w:p w:rsidR="00BE6B50" w:rsidRDefault="00BE6B50" w:rsidP="00BE6B50"/>
    <w:p w:rsidR="00BE6B50" w:rsidRPr="00BE6B50" w:rsidRDefault="00BE6B50" w:rsidP="00BE6B50"/>
    <w:p w:rsidR="00E436DF" w:rsidRDefault="00E436DF" w:rsidP="00E436DF"/>
    <w:p w:rsidR="00E92B73" w:rsidRPr="00E92B73" w:rsidRDefault="00E92B73" w:rsidP="00E92B73"/>
    <w:p w:rsidR="004C383F" w:rsidRPr="004C383F" w:rsidRDefault="004C383F" w:rsidP="004C383F"/>
    <w:p w:rsidR="009D6D1B" w:rsidRPr="00923AFA" w:rsidRDefault="009D6D1B" w:rsidP="001901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sz w:val="28"/>
          <w:szCs w:val="28"/>
        </w:rPr>
      </w:pPr>
      <w:r w:rsidRPr="00923AFA">
        <w:rPr>
          <w:bCs/>
          <w:sz w:val="28"/>
          <w:szCs w:val="28"/>
        </w:rPr>
        <w:tab/>
      </w:r>
      <w:r w:rsidRPr="00923AFA">
        <w:rPr>
          <w:bCs/>
          <w:sz w:val="28"/>
          <w:szCs w:val="28"/>
        </w:rPr>
        <w:tab/>
      </w:r>
      <w:r w:rsidRPr="00923AFA">
        <w:rPr>
          <w:bCs/>
          <w:sz w:val="28"/>
          <w:szCs w:val="28"/>
        </w:rPr>
        <w:tab/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9D6D1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23AFA" w:rsidRDefault="00923AFA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23AFA" w:rsidRPr="00B42D79" w:rsidRDefault="00923AFA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470FE2">
        <w:rPr>
          <w:bCs/>
          <w:sz w:val="28"/>
          <w:szCs w:val="28"/>
        </w:rPr>
        <w:t xml:space="preserve">Реализация программы дисциплины требует наличия учебного </w:t>
      </w:r>
      <w:proofErr w:type="gramStart"/>
      <w:r w:rsidRPr="00470FE2">
        <w:rPr>
          <w:bCs/>
          <w:sz w:val="28"/>
          <w:szCs w:val="28"/>
        </w:rPr>
        <w:t xml:space="preserve">кабинета  </w:t>
      </w:r>
      <w:r w:rsidR="004540E8">
        <w:rPr>
          <w:bCs/>
          <w:sz w:val="28"/>
          <w:szCs w:val="28"/>
        </w:rPr>
        <w:t>иностранного</w:t>
      </w:r>
      <w:proofErr w:type="gramEnd"/>
      <w:r w:rsidR="004540E8">
        <w:rPr>
          <w:bCs/>
          <w:sz w:val="28"/>
          <w:szCs w:val="28"/>
        </w:rPr>
        <w:t xml:space="preserve"> языка</w:t>
      </w:r>
      <w:r w:rsidRPr="00B42D79">
        <w:rPr>
          <w:bCs/>
          <w:sz w:val="28"/>
          <w:szCs w:val="28"/>
        </w:rPr>
        <w:t>;</w:t>
      </w:r>
    </w:p>
    <w:p w:rsidR="00923AFA" w:rsidRPr="00A20A8B" w:rsidRDefault="00923AFA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21E6F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>орудование учебного кабинета:</w:t>
      </w:r>
    </w:p>
    <w:p w:rsidR="00921E6F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посадочные места по количеству обучающихся;</w:t>
      </w:r>
    </w:p>
    <w:p w:rsidR="00921E6F" w:rsidRPr="00FA7B3D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рабочее место преподавателя;</w:t>
      </w:r>
    </w:p>
    <w:p w:rsidR="00921E6F" w:rsidRDefault="00921E6F" w:rsidP="00921E6F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бланко</w:t>
      </w:r>
      <w:r>
        <w:rPr>
          <w:sz w:val="28"/>
        </w:rPr>
        <w:t>в технологической документации;</w:t>
      </w:r>
    </w:p>
    <w:p w:rsidR="00921E6F" w:rsidRDefault="00921E6F" w:rsidP="00921E6F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у</w:t>
      </w:r>
      <w:r>
        <w:rPr>
          <w:sz w:val="28"/>
        </w:rPr>
        <w:t>чебно-методической документации;</w:t>
      </w:r>
    </w:p>
    <w:p w:rsidR="00921E6F" w:rsidRPr="00C6722F" w:rsidRDefault="00921E6F" w:rsidP="00921E6F">
      <w:pPr>
        <w:pStyle w:val="23"/>
        <w:tabs>
          <w:tab w:val="left" w:pos="0"/>
        </w:tabs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       - наглядные пособия.</w:t>
      </w:r>
    </w:p>
    <w:p w:rsidR="00921E6F" w:rsidRPr="00A20A8B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A7B3D" w:rsidRPr="00A20A8B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D6D1B" w:rsidRDefault="009D6D1B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Т</w:t>
      </w:r>
      <w:r w:rsidR="00FA7B3D">
        <w:rPr>
          <w:bCs/>
          <w:sz w:val="28"/>
          <w:szCs w:val="28"/>
        </w:rPr>
        <w:t>ехнические средства обучения: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компьютер;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;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телевизор;</w:t>
      </w:r>
    </w:p>
    <w:p w:rsidR="009D6D1B" w:rsidRPr="00214452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видеомагнитофон.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Основные источники:</w:t>
      </w:r>
    </w:p>
    <w:p w:rsidR="004540E8" w:rsidRDefault="004540E8" w:rsidP="00AE0F43">
      <w:pPr>
        <w:numPr>
          <w:ilvl w:val="0"/>
          <w:numId w:val="3"/>
        </w:numPr>
        <w:ind w:left="0" w:hanging="142"/>
        <w:contextualSpacing/>
        <w:jc w:val="both"/>
        <w:rPr>
          <w:sz w:val="28"/>
          <w:szCs w:val="28"/>
        </w:rPr>
      </w:pPr>
      <w:r w:rsidRPr="004540E8">
        <w:rPr>
          <w:sz w:val="28"/>
          <w:szCs w:val="28"/>
        </w:rPr>
        <w:t xml:space="preserve">Щербакова Н.И. Английский язык для специалистов сферы общественного питания = </w:t>
      </w:r>
      <w:proofErr w:type="spellStart"/>
      <w:r w:rsidRPr="004540E8">
        <w:rPr>
          <w:sz w:val="28"/>
          <w:szCs w:val="28"/>
        </w:rPr>
        <w:t>English</w:t>
      </w:r>
      <w:proofErr w:type="spellEnd"/>
      <w:r w:rsidRPr="004540E8">
        <w:rPr>
          <w:sz w:val="28"/>
          <w:szCs w:val="28"/>
        </w:rPr>
        <w:t xml:space="preserve"> </w:t>
      </w:r>
      <w:proofErr w:type="spellStart"/>
      <w:r w:rsidRPr="004540E8">
        <w:rPr>
          <w:sz w:val="28"/>
          <w:szCs w:val="28"/>
        </w:rPr>
        <w:t>for</w:t>
      </w:r>
      <w:proofErr w:type="spellEnd"/>
      <w:r w:rsidRPr="004540E8">
        <w:rPr>
          <w:sz w:val="28"/>
          <w:szCs w:val="28"/>
        </w:rPr>
        <w:t xml:space="preserve"> </w:t>
      </w:r>
      <w:proofErr w:type="spellStart"/>
      <w:r w:rsidRPr="004540E8">
        <w:rPr>
          <w:sz w:val="28"/>
          <w:szCs w:val="28"/>
        </w:rPr>
        <w:t>cooking</w:t>
      </w:r>
      <w:proofErr w:type="spellEnd"/>
      <w:r w:rsidRPr="004540E8">
        <w:rPr>
          <w:sz w:val="28"/>
          <w:szCs w:val="28"/>
        </w:rPr>
        <w:t xml:space="preserve"> </w:t>
      </w:r>
      <w:proofErr w:type="spellStart"/>
      <w:r w:rsidRPr="004540E8">
        <w:rPr>
          <w:sz w:val="28"/>
          <w:szCs w:val="28"/>
        </w:rPr>
        <w:t>and</w:t>
      </w:r>
      <w:proofErr w:type="spellEnd"/>
      <w:r w:rsidRPr="004540E8">
        <w:rPr>
          <w:sz w:val="28"/>
          <w:szCs w:val="28"/>
        </w:rPr>
        <w:t xml:space="preserve"> </w:t>
      </w:r>
      <w:proofErr w:type="spellStart"/>
      <w:proofErr w:type="gramStart"/>
      <w:r w:rsidRPr="004540E8">
        <w:rPr>
          <w:sz w:val="28"/>
          <w:szCs w:val="28"/>
        </w:rPr>
        <w:t>catering</w:t>
      </w:r>
      <w:proofErr w:type="spellEnd"/>
      <w:r w:rsidRPr="004540E8">
        <w:rPr>
          <w:sz w:val="28"/>
          <w:szCs w:val="28"/>
        </w:rPr>
        <w:t xml:space="preserve"> :</w:t>
      </w:r>
      <w:proofErr w:type="gramEnd"/>
      <w:r w:rsidRPr="004540E8">
        <w:rPr>
          <w:sz w:val="28"/>
          <w:szCs w:val="28"/>
        </w:rPr>
        <w:t xml:space="preserve"> учеб. пособие для студ. Проф. учеб. Заведений / </w:t>
      </w:r>
      <w:proofErr w:type="spellStart"/>
      <w:proofErr w:type="gramStart"/>
      <w:r w:rsidRPr="004540E8">
        <w:rPr>
          <w:sz w:val="28"/>
          <w:szCs w:val="28"/>
        </w:rPr>
        <w:t>Н.И.Щербакова</w:t>
      </w:r>
      <w:proofErr w:type="spellEnd"/>
      <w:r w:rsidRPr="004540E8">
        <w:rPr>
          <w:sz w:val="28"/>
          <w:szCs w:val="28"/>
        </w:rPr>
        <w:t xml:space="preserve"> ,</w:t>
      </w:r>
      <w:proofErr w:type="gramEnd"/>
      <w:r w:rsidRPr="004540E8">
        <w:rPr>
          <w:sz w:val="28"/>
          <w:szCs w:val="28"/>
        </w:rPr>
        <w:t xml:space="preserve"> Н.С. Звенигородская -5-е изд., стер.- М.: Академия, 201</w:t>
      </w:r>
      <w:r w:rsidR="003A17CF">
        <w:rPr>
          <w:sz w:val="28"/>
          <w:szCs w:val="28"/>
        </w:rPr>
        <w:t>9</w:t>
      </w:r>
      <w:r w:rsidRPr="004540E8">
        <w:rPr>
          <w:sz w:val="28"/>
          <w:szCs w:val="28"/>
        </w:rPr>
        <w:t>.-320с./</w:t>
      </w:r>
    </w:p>
    <w:p w:rsidR="00AE0F43" w:rsidRDefault="00AE0F43" w:rsidP="00AE0F43">
      <w:pPr>
        <w:numPr>
          <w:ilvl w:val="0"/>
          <w:numId w:val="3"/>
        </w:numPr>
        <w:ind w:left="0" w:hanging="142"/>
        <w:contextualSpacing/>
        <w:jc w:val="both"/>
        <w:rPr>
          <w:sz w:val="28"/>
          <w:szCs w:val="28"/>
        </w:rPr>
      </w:pPr>
      <w:r w:rsidRPr="00AE0F43">
        <w:rPr>
          <w:sz w:val="28"/>
          <w:szCs w:val="28"/>
        </w:rPr>
        <w:t xml:space="preserve">Воробьева, С. А.  Английский язык для ресторанного бизнеса (B1). </w:t>
      </w:r>
      <w:proofErr w:type="spellStart"/>
      <w:r w:rsidRPr="00AE0F43">
        <w:rPr>
          <w:sz w:val="28"/>
          <w:szCs w:val="28"/>
        </w:rPr>
        <w:t>Business</w:t>
      </w:r>
      <w:proofErr w:type="spellEnd"/>
      <w:r w:rsidRPr="00AE0F43">
        <w:rPr>
          <w:sz w:val="28"/>
          <w:szCs w:val="28"/>
        </w:rPr>
        <w:t xml:space="preserve"> </w:t>
      </w:r>
      <w:proofErr w:type="spellStart"/>
      <w:r w:rsidRPr="00AE0F43">
        <w:rPr>
          <w:sz w:val="28"/>
          <w:szCs w:val="28"/>
        </w:rPr>
        <w:t>English</w:t>
      </w:r>
      <w:proofErr w:type="spellEnd"/>
      <w:r w:rsidRPr="00AE0F43">
        <w:rPr>
          <w:sz w:val="28"/>
          <w:szCs w:val="28"/>
        </w:rPr>
        <w:t xml:space="preserve"> </w:t>
      </w:r>
      <w:proofErr w:type="spellStart"/>
      <w:r w:rsidRPr="00AE0F43">
        <w:rPr>
          <w:sz w:val="28"/>
          <w:szCs w:val="28"/>
        </w:rPr>
        <w:t>for</w:t>
      </w:r>
      <w:proofErr w:type="spellEnd"/>
      <w:r w:rsidRPr="00AE0F43">
        <w:rPr>
          <w:sz w:val="28"/>
          <w:szCs w:val="28"/>
        </w:rPr>
        <w:t xml:space="preserve"> </w:t>
      </w:r>
      <w:proofErr w:type="spellStart"/>
      <w:r w:rsidRPr="00AE0F43">
        <w:rPr>
          <w:sz w:val="28"/>
          <w:szCs w:val="28"/>
        </w:rPr>
        <w:t>Restaurants</w:t>
      </w:r>
      <w:proofErr w:type="spellEnd"/>
      <w:r w:rsidRPr="00AE0F43">
        <w:rPr>
          <w:sz w:val="28"/>
          <w:szCs w:val="28"/>
        </w:rPr>
        <w:t xml:space="preserve"> </w:t>
      </w:r>
      <w:proofErr w:type="spellStart"/>
      <w:r w:rsidRPr="00AE0F43">
        <w:rPr>
          <w:sz w:val="28"/>
          <w:szCs w:val="28"/>
        </w:rPr>
        <w:t>and</w:t>
      </w:r>
      <w:proofErr w:type="spellEnd"/>
      <w:r w:rsidRPr="00AE0F43">
        <w:rPr>
          <w:sz w:val="28"/>
          <w:szCs w:val="28"/>
        </w:rPr>
        <w:t xml:space="preserve"> </w:t>
      </w:r>
      <w:proofErr w:type="spellStart"/>
      <w:proofErr w:type="gramStart"/>
      <w:r w:rsidRPr="00AE0F43">
        <w:rPr>
          <w:sz w:val="28"/>
          <w:szCs w:val="28"/>
        </w:rPr>
        <w:t>Catering</w:t>
      </w:r>
      <w:proofErr w:type="spellEnd"/>
      <w:r w:rsidRPr="00AE0F43">
        <w:rPr>
          <w:sz w:val="28"/>
          <w:szCs w:val="28"/>
        </w:rPr>
        <w:t xml:space="preserve"> :</w:t>
      </w:r>
      <w:proofErr w:type="gramEnd"/>
      <w:r w:rsidRPr="00AE0F43">
        <w:rPr>
          <w:sz w:val="28"/>
          <w:szCs w:val="28"/>
        </w:rPr>
        <w:t xml:space="preserve"> учебное пособие для вузов / С. А. Воробьева, А. В. Киселева. — 2-е изд., </w:t>
      </w:r>
      <w:proofErr w:type="spellStart"/>
      <w:r w:rsidRPr="00AE0F43">
        <w:rPr>
          <w:sz w:val="28"/>
          <w:szCs w:val="28"/>
        </w:rPr>
        <w:t>испр</w:t>
      </w:r>
      <w:proofErr w:type="spellEnd"/>
      <w:proofErr w:type="gramStart"/>
      <w:r w:rsidRPr="00AE0F43">
        <w:rPr>
          <w:sz w:val="28"/>
          <w:szCs w:val="28"/>
        </w:rPr>
        <w:t>.</w:t>
      </w:r>
      <w:proofErr w:type="gramEnd"/>
      <w:r w:rsidRPr="00AE0F43">
        <w:rPr>
          <w:sz w:val="28"/>
          <w:szCs w:val="28"/>
        </w:rPr>
        <w:t xml:space="preserve"> и доп. — Москва: Издательство </w:t>
      </w:r>
      <w:proofErr w:type="spellStart"/>
      <w:r w:rsidRPr="00AE0F43">
        <w:rPr>
          <w:sz w:val="28"/>
          <w:szCs w:val="28"/>
        </w:rPr>
        <w:t>Юрайт</w:t>
      </w:r>
      <w:proofErr w:type="spellEnd"/>
      <w:r w:rsidRPr="00AE0F43">
        <w:rPr>
          <w:sz w:val="28"/>
          <w:szCs w:val="28"/>
        </w:rPr>
        <w:t xml:space="preserve">, 2024. — 213 с. — (Высшее образование). — ISBN 978-5-534-09436-7. — Текст: электронный // Образовательная платформа </w:t>
      </w:r>
      <w:proofErr w:type="spellStart"/>
      <w:r w:rsidRPr="00AE0F43">
        <w:rPr>
          <w:sz w:val="28"/>
          <w:szCs w:val="28"/>
        </w:rPr>
        <w:t>Юрайт</w:t>
      </w:r>
      <w:proofErr w:type="spellEnd"/>
      <w:r w:rsidRPr="00AE0F43">
        <w:rPr>
          <w:sz w:val="28"/>
          <w:szCs w:val="28"/>
        </w:rPr>
        <w:t xml:space="preserve"> [сайт]. — URL: </w:t>
      </w:r>
      <w:hyperlink r:id="rId9" w:history="1">
        <w:r w:rsidRPr="00B111C7">
          <w:rPr>
            <w:rStyle w:val="ae"/>
            <w:sz w:val="28"/>
            <w:szCs w:val="28"/>
          </w:rPr>
          <w:t>https://urait.ru/bcode/539430</w:t>
        </w:r>
      </w:hyperlink>
    </w:p>
    <w:p w:rsidR="00AE0F43" w:rsidRDefault="00AE0F43" w:rsidP="00AE0F43">
      <w:pPr>
        <w:numPr>
          <w:ilvl w:val="0"/>
          <w:numId w:val="3"/>
        </w:numPr>
        <w:ind w:left="0" w:hanging="142"/>
        <w:contextualSpacing/>
        <w:jc w:val="both"/>
        <w:rPr>
          <w:sz w:val="28"/>
          <w:szCs w:val="28"/>
        </w:rPr>
      </w:pPr>
      <w:proofErr w:type="spellStart"/>
      <w:r w:rsidRPr="00AE0F43">
        <w:rPr>
          <w:sz w:val="28"/>
          <w:szCs w:val="28"/>
        </w:rPr>
        <w:t>Голян</w:t>
      </w:r>
      <w:proofErr w:type="spellEnd"/>
      <w:r w:rsidRPr="00AE0F43">
        <w:rPr>
          <w:sz w:val="28"/>
          <w:szCs w:val="28"/>
        </w:rPr>
        <w:t>, Т. Ю.  Английский язык для технологов общественного питания (B1-B2</w:t>
      </w:r>
      <w:proofErr w:type="gramStart"/>
      <w:r w:rsidRPr="00AE0F43">
        <w:rPr>
          <w:sz w:val="28"/>
          <w:szCs w:val="28"/>
        </w:rPr>
        <w:t>) :</w:t>
      </w:r>
      <w:proofErr w:type="gramEnd"/>
      <w:r w:rsidRPr="00AE0F43">
        <w:rPr>
          <w:sz w:val="28"/>
          <w:szCs w:val="28"/>
        </w:rPr>
        <w:t xml:space="preserve"> учебное пособие для вузов / Т. Ю. </w:t>
      </w:r>
      <w:proofErr w:type="spellStart"/>
      <w:r w:rsidRPr="00AE0F43">
        <w:rPr>
          <w:sz w:val="28"/>
          <w:szCs w:val="28"/>
        </w:rPr>
        <w:t>Голян</w:t>
      </w:r>
      <w:proofErr w:type="spellEnd"/>
      <w:r w:rsidRPr="00AE0F43">
        <w:rPr>
          <w:sz w:val="28"/>
          <w:szCs w:val="28"/>
        </w:rPr>
        <w:t xml:space="preserve">. — 2-е изд., </w:t>
      </w:r>
      <w:proofErr w:type="spellStart"/>
      <w:r w:rsidRPr="00AE0F43">
        <w:rPr>
          <w:sz w:val="28"/>
          <w:szCs w:val="28"/>
        </w:rPr>
        <w:t>перераб</w:t>
      </w:r>
      <w:proofErr w:type="spellEnd"/>
      <w:r w:rsidRPr="00AE0F43">
        <w:rPr>
          <w:sz w:val="28"/>
          <w:szCs w:val="28"/>
        </w:rPr>
        <w:t xml:space="preserve">. и доп. — </w:t>
      </w:r>
      <w:proofErr w:type="gramStart"/>
      <w:r w:rsidRPr="00AE0F43">
        <w:rPr>
          <w:sz w:val="28"/>
          <w:szCs w:val="28"/>
        </w:rPr>
        <w:t>Москва :</w:t>
      </w:r>
      <w:proofErr w:type="gramEnd"/>
      <w:r w:rsidRPr="00AE0F43">
        <w:rPr>
          <w:sz w:val="28"/>
          <w:szCs w:val="28"/>
        </w:rPr>
        <w:t xml:space="preserve"> Издательство </w:t>
      </w:r>
      <w:proofErr w:type="spellStart"/>
      <w:r w:rsidRPr="00AE0F43">
        <w:rPr>
          <w:sz w:val="28"/>
          <w:szCs w:val="28"/>
        </w:rPr>
        <w:t>Юрайт</w:t>
      </w:r>
      <w:proofErr w:type="spellEnd"/>
      <w:r w:rsidRPr="00AE0F43">
        <w:rPr>
          <w:sz w:val="28"/>
          <w:szCs w:val="28"/>
        </w:rPr>
        <w:t xml:space="preserve">, 2024. — 177 с. — (Высшее образование). — ISBN 978-5-534-13058-4. — </w:t>
      </w:r>
      <w:proofErr w:type="gramStart"/>
      <w:r w:rsidRPr="00AE0F43">
        <w:rPr>
          <w:sz w:val="28"/>
          <w:szCs w:val="28"/>
        </w:rPr>
        <w:t>Текст :</w:t>
      </w:r>
      <w:proofErr w:type="gramEnd"/>
      <w:r w:rsidRPr="00AE0F43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AE0F43">
        <w:rPr>
          <w:sz w:val="28"/>
          <w:szCs w:val="28"/>
        </w:rPr>
        <w:t>Юрайт</w:t>
      </w:r>
      <w:proofErr w:type="spellEnd"/>
      <w:r w:rsidRPr="00AE0F43">
        <w:rPr>
          <w:sz w:val="28"/>
          <w:szCs w:val="28"/>
        </w:rPr>
        <w:t xml:space="preserve"> [сайт]. — URL: </w:t>
      </w:r>
      <w:hyperlink r:id="rId10" w:history="1">
        <w:r w:rsidRPr="00B111C7">
          <w:rPr>
            <w:rStyle w:val="ae"/>
            <w:sz w:val="28"/>
            <w:szCs w:val="28"/>
          </w:rPr>
          <w:t>https://urait.ru/bcode/542386</w:t>
        </w:r>
      </w:hyperlink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AE0F43" w:rsidRDefault="00AE0F43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  <w:sectPr w:rsidR="00AE0F43" w:rsidSect="00667D88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9D6D1B" w:rsidRDefault="00E436DF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</w:t>
      </w:r>
      <w:r w:rsidR="009D6D1B" w:rsidRPr="00A20A8B">
        <w:rPr>
          <w:b/>
          <w:caps/>
          <w:sz w:val="28"/>
          <w:szCs w:val="28"/>
        </w:rPr>
        <w:t>Контроль и оценка результатов освоения Дисциплины</w:t>
      </w:r>
    </w:p>
    <w:tbl>
      <w:tblPr>
        <w:tblW w:w="98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3"/>
        <w:gridCol w:w="4649"/>
      </w:tblGrid>
      <w:tr w:rsidR="004540E8" w:rsidRPr="00097D1C" w:rsidTr="007E4B54">
        <w:tc>
          <w:tcPr>
            <w:tcW w:w="5213" w:type="dxa"/>
            <w:shd w:val="clear" w:color="auto" w:fill="FFFFFF"/>
          </w:tcPr>
          <w:p w:rsidR="004540E8" w:rsidRPr="00097D1C" w:rsidRDefault="004540E8" w:rsidP="004C23E8">
            <w:pPr>
              <w:jc w:val="center"/>
            </w:pPr>
            <w:r w:rsidRPr="00097D1C">
              <w:rPr>
                <w:b/>
                <w:i/>
              </w:rPr>
              <w:t>Результаты обучения</w:t>
            </w:r>
          </w:p>
        </w:tc>
        <w:tc>
          <w:tcPr>
            <w:tcW w:w="4649" w:type="dxa"/>
            <w:shd w:val="clear" w:color="auto" w:fill="FFFFFF"/>
          </w:tcPr>
          <w:p w:rsidR="004540E8" w:rsidRPr="00097D1C" w:rsidRDefault="004540E8" w:rsidP="004C23E8">
            <w:pPr>
              <w:ind w:left="26"/>
              <w:jc w:val="center"/>
            </w:pPr>
            <w:r w:rsidRPr="00097D1C">
              <w:rPr>
                <w:b/>
                <w:i/>
              </w:rPr>
              <w:t>Критерии оценки</w:t>
            </w:r>
          </w:p>
        </w:tc>
      </w:tr>
      <w:tr w:rsidR="004540E8" w:rsidRPr="00097D1C" w:rsidTr="007E4B54">
        <w:tc>
          <w:tcPr>
            <w:tcW w:w="5213" w:type="dxa"/>
            <w:shd w:val="clear" w:color="auto" w:fill="FFFFFF"/>
          </w:tcPr>
          <w:p w:rsidR="004540E8" w:rsidRPr="00097D1C" w:rsidRDefault="004540E8" w:rsidP="004C23E8">
            <w:pPr>
              <w:jc w:val="both"/>
            </w:pPr>
            <w:r w:rsidRPr="00097D1C">
              <w:rPr>
                <w:b/>
              </w:rPr>
              <w:t>Знать:</w:t>
            </w:r>
          </w:p>
          <w:p w:rsidR="004540E8" w:rsidRPr="00097D1C" w:rsidRDefault="004540E8" w:rsidP="004540E8">
            <w:r w:rsidRPr="00097D1C">
              <w:t>профессиональную терминологию сферы индустрии питания, социально-культурные и ситуационно обусловленные правила общения на иностранном языке;</w:t>
            </w:r>
          </w:p>
          <w:p w:rsidR="004540E8" w:rsidRPr="00097D1C" w:rsidRDefault="004540E8" w:rsidP="004540E8">
            <w:r w:rsidRPr="00097D1C"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      </w:r>
            <w:proofErr w:type="spellStart"/>
            <w:r w:rsidRPr="00097D1C">
              <w:t>and</w:t>
            </w:r>
            <w:proofErr w:type="spellEnd"/>
            <w:r w:rsidRPr="00097D1C">
              <w:t xml:space="preserve">, </w:t>
            </w:r>
            <w:proofErr w:type="spellStart"/>
            <w:r w:rsidRPr="00097D1C">
              <w:t>but</w:t>
            </w:r>
            <w:proofErr w:type="spellEnd"/>
            <w:r w:rsidRPr="00097D1C">
              <w:t xml:space="preserve">; 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 xml:space="preserve">наречия в сравнительной и превосходной степенях. Неопределенные наречия, производные от </w:t>
            </w:r>
            <w:proofErr w:type="spellStart"/>
            <w:r w:rsidRPr="00097D1C">
              <w:t>some</w:t>
            </w:r>
            <w:proofErr w:type="spellEnd"/>
            <w:r w:rsidRPr="00097D1C">
              <w:t xml:space="preserve">, </w:t>
            </w:r>
            <w:proofErr w:type="spellStart"/>
            <w:r w:rsidRPr="00097D1C">
              <w:t>any</w:t>
            </w:r>
            <w:proofErr w:type="spellEnd"/>
            <w:r w:rsidRPr="00097D1C">
              <w:t xml:space="preserve">, </w:t>
            </w:r>
            <w:proofErr w:type="spellStart"/>
            <w:r w:rsidRPr="00097D1C">
              <w:t>every</w:t>
            </w:r>
            <w:proofErr w:type="spellEnd"/>
            <w:r w:rsidRPr="00097D1C">
              <w:t>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  <w:rPr>
                <w:lang w:val="en-US"/>
              </w:rPr>
            </w:pPr>
            <w:r w:rsidRPr="00097D1C">
              <w:t>глагол</w:t>
            </w:r>
            <w:r w:rsidRPr="00097D1C">
              <w:rPr>
                <w:lang w:val="en-US"/>
              </w:rPr>
              <w:t xml:space="preserve">, </w:t>
            </w:r>
            <w:r w:rsidRPr="00097D1C">
              <w:t>понятие</w:t>
            </w:r>
            <w:r w:rsidRPr="00097D1C">
              <w:rPr>
                <w:lang w:val="en-US"/>
              </w:rPr>
              <w:t xml:space="preserve"> </w:t>
            </w:r>
            <w:r w:rsidRPr="00097D1C">
              <w:t>глагола</w:t>
            </w:r>
            <w:r w:rsidRPr="00097D1C">
              <w:rPr>
                <w:lang w:val="en-US"/>
              </w:rPr>
              <w:t>-</w:t>
            </w:r>
            <w:r w:rsidRPr="00097D1C">
              <w:t>связки</w:t>
            </w:r>
            <w:r w:rsidRPr="00097D1C">
              <w:rPr>
                <w:lang w:val="en-US"/>
              </w:rPr>
              <w:t xml:space="preserve">.  </w:t>
            </w:r>
            <w:r w:rsidRPr="00097D1C">
              <w:t>Образование</w:t>
            </w:r>
            <w:r w:rsidRPr="00097D1C">
              <w:rPr>
                <w:lang w:val="en-US"/>
              </w:rPr>
              <w:t xml:space="preserve"> </w:t>
            </w:r>
            <w:r w:rsidRPr="00097D1C">
              <w:t>и</w:t>
            </w:r>
            <w:r w:rsidRPr="00097D1C">
              <w:rPr>
                <w:lang w:val="en-US"/>
              </w:rPr>
              <w:t xml:space="preserve"> </w:t>
            </w:r>
            <w:r w:rsidRPr="00097D1C">
              <w:t>употребление</w:t>
            </w:r>
            <w:r w:rsidRPr="00097D1C">
              <w:rPr>
                <w:lang w:val="en-US"/>
              </w:rPr>
              <w:t xml:space="preserve"> </w:t>
            </w:r>
            <w:r w:rsidRPr="00097D1C">
              <w:t>глаголов</w:t>
            </w:r>
            <w:r w:rsidRPr="00097D1C">
              <w:rPr>
                <w:lang w:val="en-US"/>
              </w:rPr>
              <w:t xml:space="preserve"> </w:t>
            </w:r>
            <w:r w:rsidRPr="00097D1C">
              <w:t>в</w:t>
            </w:r>
            <w:r w:rsidRPr="00097D1C">
              <w:rPr>
                <w:lang w:val="en-US"/>
              </w:rPr>
              <w:t xml:space="preserve"> Present, Past, Future Simple/Indefinite, </w:t>
            </w:r>
            <w:proofErr w:type="spellStart"/>
            <w:r w:rsidRPr="00097D1C">
              <w:rPr>
                <w:lang w:val="en-US"/>
              </w:rPr>
              <w:t>Present,Past,Future</w:t>
            </w:r>
            <w:proofErr w:type="spellEnd"/>
            <w:r w:rsidRPr="00097D1C">
              <w:rPr>
                <w:lang w:val="en-US"/>
              </w:rPr>
              <w:t xml:space="preserve"> Continuous/Progressive, Present ,</w:t>
            </w:r>
            <w:proofErr w:type="spellStart"/>
            <w:r w:rsidRPr="00097D1C">
              <w:rPr>
                <w:lang w:val="en-US"/>
              </w:rPr>
              <w:t>Past,Future</w:t>
            </w:r>
            <w:proofErr w:type="spellEnd"/>
            <w:r w:rsidRPr="00097D1C">
              <w:rPr>
                <w:lang w:val="en-US"/>
              </w:rPr>
              <w:t xml:space="preserve"> Perfect.</w:t>
            </w:r>
          </w:p>
        </w:tc>
        <w:tc>
          <w:tcPr>
            <w:tcW w:w="4649" w:type="dxa"/>
            <w:shd w:val="clear" w:color="auto" w:fill="FFFFFF"/>
          </w:tcPr>
          <w:p w:rsidR="004540E8" w:rsidRPr="00921E6F" w:rsidRDefault="004540E8" w:rsidP="004C23E8">
            <w:pPr>
              <w:ind w:left="26"/>
              <w:rPr>
                <w:lang w:val="en-US"/>
              </w:rPr>
            </w:pPr>
          </w:p>
          <w:p w:rsidR="004540E8" w:rsidRPr="00921E6F" w:rsidRDefault="004540E8" w:rsidP="004C23E8">
            <w:pPr>
              <w:ind w:left="26"/>
            </w:pPr>
            <w:r w:rsidRPr="00921E6F">
              <w:t>Адекватное использование профессиональной терминологии на иностранном языке</w:t>
            </w:r>
          </w:p>
          <w:p w:rsidR="004540E8" w:rsidRPr="00921E6F" w:rsidRDefault="004540E8" w:rsidP="004C23E8">
            <w:pPr>
              <w:ind w:left="26"/>
            </w:pPr>
            <w:r w:rsidRPr="00921E6F">
              <w:t>Владение лексическим и грамматическим минимумом</w:t>
            </w:r>
          </w:p>
          <w:p w:rsidR="004540E8" w:rsidRPr="00921E6F" w:rsidRDefault="004540E8" w:rsidP="004C23E8">
            <w:pPr>
              <w:ind w:left="26"/>
            </w:pPr>
            <w:r w:rsidRPr="00921E6F">
              <w:t>Правильное построение простых предложений, диалогов в утвердительной и вопросительной форме</w:t>
            </w:r>
          </w:p>
          <w:p w:rsidR="004540E8" w:rsidRPr="00921E6F" w:rsidRDefault="004540E8" w:rsidP="004C23E8">
            <w:pPr>
              <w:ind w:left="26"/>
            </w:pPr>
          </w:p>
        </w:tc>
      </w:tr>
      <w:tr w:rsidR="004540E8" w:rsidRPr="00097D1C" w:rsidTr="007E4B54">
        <w:tc>
          <w:tcPr>
            <w:tcW w:w="5213" w:type="dxa"/>
            <w:shd w:val="clear" w:color="auto" w:fill="FFFFFF"/>
          </w:tcPr>
          <w:p w:rsidR="004540E8" w:rsidRPr="00097D1C" w:rsidRDefault="004540E8" w:rsidP="004C23E8">
            <w:r w:rsidRPr="00097D1C">
              <w:rPr>
                <w:i/>
              </w:rPr>
              <w:t>Общие умения</w:t>
            </w:r>
          </w:p>
          <w:p w:rsidR="004540E8" w:rsidRPr="00097D1C" w:rsidRDefault="004540E8" w:rsidP="004C23E8">
            <w:pPr>
              <w:jc w:val="both"/>
            </w:pPr>
            <w:r w:rsidRPr="00097D1C"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владеть техникой перевода (со словарем) профессионально-ориентированных      текстов;</w:t>
            </w:r>
          </w:p>
          <w:p w:rsidR="004540E8" w:rsidRPr="00097D1C" w:rsidRDefault="004540E8" w:rsidP="004C23E8">
            <w:pPr>
              <w:spacing w:before="60"/>
              <w:jc w:val="both"/>
            </w:pPr>
            <w:r w:rsidRPr="00097D1C"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</w:t>
            </w:r>
            <w:proofErr w:type="gramStart"/>
            <w:r w:rsidRPr="00097D1C">
              <w:t>бытового  общения</w:t>
            </w:r>
            <w:proofErr w:type="gramEnd"/>
            <w:r w:rsidRPr="00097D1C">
              <w:t>;</w:t>
            </w:r>
          </w:p>
          <w:p w:rsidR="004540E8" w:rsidRPr="00097D1C" w:rsidRDefault="004540E8" w:rsidP="004C23E8">
            <w:pPr>
              <w:tabs>
                <w:tab w:val="left" w:pos="1080"/>
              </w:tabs>
              <w:spacing w:line="235" w:lineRule="auto"/>
              <w:jc w:val="both"/>
            </w:pPr>
            <w:r w:rsidRPr="00097D1C">
              <w:rPr>
                <w:i/>
              </w:rPr>
              <w:t>Диалогическая речь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lastRenderedPageBreak/>
              <w:t xml:space="preserve">        участвовать в дискуссии/беседе на знакомую тему;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    осуществлять запрос и обобщение информации;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     обращаться за разъяснениями;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   выражать свое отношение (согласие, несогласие, оценку)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>к высказыванию   собеседника, свое мнение по обсуждаемой теме;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вступать в общение (порождение инициативных реплик для начала разговора, при переходе к новым темам);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завершать общение;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rPr>
                <w:i/>
              </w:rPr>
              <w:t>Монологическая речь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t>делать сообщения, содержащие наиболее важную информацию по теме, проблеме;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t>кратко передавать содержание полученной информации;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4540E8" w:rsidRPr="00097D1C" w:rsidRDefault="004540E8" w:rsidP="004C23E8">
            <w:pPr>
              <w:spacing w:before="120" w:line="228" w:lineRule="auto"/>
              <w:jc w:val="both"/>
            </w:pPr>
            <w:r w:rsidRPr="00097D1C">
              <w:rPr>
                <w:i/>
              </w:rPr>
              <w:t>Письменная речь</w:t>
            </w:r>
          </w:p>
          <w:p w:rsidR="004540E8" w:rsidRPr="00097D1C" w:rsidRDefault="004540E8" w:rsidP="004C23E8">
            <w:pPr>
              <w:spacing w:line="235" w:lineRule="auto"/>
              <w:jc w:val="both"/>
            </w:pPr>
            <w:r w:rsidRPr="00097D1C">
              <w:t>небольшой рассказ (эссе);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заполнение анкет, бланков;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написание тезисов, конспекта сообщения, в том числе на основе работы с текстом.</w:t>
            </w:r>
          </w:p>
          <w:p w:rsidR="004540E8" w:rsidRPr="00097D1C" w:rsidRDefault="004540E8" w:rsidP="004C23E8">
            <w:pPr>
              <w:jc w:val="both"/>
            </w:pPr>
            <w:proofErr w:type="spellStart"/>
            <w:r w:rsidRPr="00097D1C">
              <w:rPr>
                <w:i/>
              </w:rPr>
              <w:t>Аудирование</w:t>
            </w:r>
            <w:proofErr w:type="spellEnd"/>
          </w:p>
          <w:p w:rsidR="004540E8" w:rsidRPr="00097D1C" w:rsidRDefault="004540E8" w:rsidP="004C23E8">
            <w:pPr>
              <w:jc w:val="both"/>
            </w:pPr>
            <w:r w:rsidRPr="00097D1C">
              <w:t>понимать: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основное содержание текстов монологического и диалогического характера в рамках изучаемых тем;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высказывания собеседника в наиболее распространенных стандартных ситуациях повседневного общения.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отделять главную информацию от второстепенной;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выявлять наиболее значимые факты;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4540E8" w:rsidRPr="00097D1C" w:rsidRDefault="004540E8" w:rsidP="004C23E8">
            <w:pPr>
              <w:spacing w:before="120"/>
              <w:jc w:val="both"/>
            </w:pPr>
            <w:r w:rsidRPr="00097D1C">
              <w:rPr>
                <w:i/>
              </w:rPr>
              <w:t>Чтение</w:t>
            </w:r>
          </w:p>
          <w:p w:rsidR="004540E8" w:rsidRPr="00097D1C" w:rsidRDefault="004540E8" w:rsidP="004C23E8">
            <w:pPr>
              <w:jc w:val="both"/>
            </w:pPr>
            <w:r w:rsidRPr="00097D1C">
              <w:t>извлекать необходимую, интересующую информацию;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отделять главную информацию от второстепенной;</w:t>
            </w:r>
          </w:p>
          <w:p w:rsidR="004540E8" w:rsidRPr="00097D1C" w:rsidRDefault="004540E8" w:rsidP="007E4B54">
            <w:pPr>
              <w:jc w:val="both"/>
            </w:pPr>
            <w:r w:rsidRPr="00097D1C">
              <w:t>использовать приобретенные знания и умения в практической деятельности и повседневной жизни.</w:t>
            </w:r>
            <w:bookmarkStart w:id="0" w:name="_GoBack"/>
            <w:bookmarkEnd w:id="0"/>
          </w:p>
        </w:tc>
        <w:tc>
          <w:tcPr>
            <w:tcW w:w="4649" w:type="dxa"/>
            <w:shd w:val="clear" w:color="auto" w:fill="FFFFFF"/>
          </w:tcPr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</w:pPr>
            <w:r w:rsidRPr="00921E6F">
              <w:t>Адекватное использование профессиональной терминологии на иностранном языке, лексического и грамматического минимума</w:t>
            </w:r>
          </w:p>
          <w:p w:rsidR="004540E8" w:rsidRPr="00921E6F" w:rsidRDefault="004540E8" w:rsidP="004C23E8">
            <w:pPr>
              <w:ind w:left="26"/>
            </w:pPr>
            <w:r w:rsidRPr="00921E6F">
              <w:t>при ведении диалогов, составлении небольших эссе на профессиональные темы, описаний блюд</w:t>
            </w:r>
          </w:p>
          <w:p w:rsidR="004540E8" w:rsidRPr="00921E6F" w:rsidRDefault="004540E8" w:rsidP="004C23E8">
            <w:pPr>
              <w:ind w:left="26"/>
            </w:pPr>
            <w:r w:rsidRPr="00921E6F">
              <w:t xml:space="preserve">Правильное построение простых предложений при использовании письменной и устной речи, </w:t>
            </w:r>
            <w:proofErr w:type="gramStart"/>
            <w:r w:rsidRPr="00921E6F">
              <w:t>введении  диалогов</w:t>
            </w:r>
            <w:proofErr w:type="gramEnd"/>
            <w:r w:rsidRPr="00921E6F">
              <w:t xml:space="preserve"> (в утвердительной и вопросительной форме)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-Соответствие лексических единиц и грамматических структур поставленной коммуникативной задаче.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 xml:space="preserve">-Объём высказывания не менее 5-6 реплик с каждой стороны.  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 xml:space="preserve"> 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Уместное использование лексических единиц и грамматических структур.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Объём высказывания не менее 7-8 фраз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</w:pPr>
            <w:proofErr w:type="spellStart"/>
            <w:r w:rsidRPr="00921E6F">
              <w:t>Сформированность</w:t>
            </w:r>
            <w:proofErr w:type="spellEnd"/>
            <w:r w:rsidRPr="00921E6F">
              <w:t xml:space="preserve"> </w:t>
            </w:r>
            <w:proofErr w:type="gramStart"/>
            <w:r w:rsidRPr="00921E6F">
              <w:t>умений :</w:t>
            </w:r>
            <w:proofErr w:type="gramEnd"/>
            <w:r w:rsidRPr="00921E6F">
              <w:t xml:space="preserve"> отделять главную информацию от второстепенной;  выявлять наиболее значимые факты;  определять своё отношение к ним, извлекать из </w:t>
            </w:r>
            <w:proofErr w:type="spellStart"/>
            <w:r w:rsidRPr="00921E6F">
              <w:t>аудиотекста</w:t>
            </w:r>
            <w:proofErr w:type="spellEnd"/>
            <w:r w:rsidRPr="00921E6F">
              <w:t xml:space="preserve"> необходимую/интересующую информацию.</w:t>
            </w:r>
          </w:p>
          <w:p w:rsidR="004540E8" w:rsidRPr="00921E6F" w:rsidRDefault="004540E8" w:rsidP="004C23E8">
            <w:pPr>
              <w:ind w:left="26"/>
            </w:pPr>
            <w:r w:rsidRPr="00921E6F">
              <w:t>-Умение извлекать основную, полную и необходимую информацию из текста.</w:t>
            </w:r>
          </w:p>
          <w:p w:rsidR="004540E8" w:rsidRPr="00921E6F" w:rsidRDefault="004540E8" w:rsidP="004C23E8">
            <w:pPr>
              <w:ind w:left="26"/>
            </w:pPr>
            <w:r w:rsidRPr="00921E6F">
              <w:t>- Умение читать и понимать тексты профессиональной направленности</w:t>
            </w:r>
          </w:p>
          <w:p w:rsidR="004540E8" w:rsidRPr="00921E6F" w:rsidRDefault="004540E8" w:rsidP="004C23E8">
            <w:pPr>
              <w:ind w:left="26"/>
            </w:pPr>
            <w:r w:rsidRPr="00921E6F">
              <w:t>-Умение понять логические связи слов в предложении, причинно-следственные связи предложений, понимать значение слов (из контекста, по словообразовательным элементам и т.п.)</w:t>
            </w:r>
          </w:p>
          <w:p w:rsidR="004540E8" w:rsidRPr="00921E6F" w:rsidRDefault="004540E8" w:rsidP="004C23E8">
            <w:pPr>
              <w:ind w:left="26"/>
            </w:pPr>
            <w:r w:rsidRPr="00921E6F">
              <w:t>- Умение выявлять логические связи между частями текста.</w:t>
            </w:r>
          </w:p>
          <w:p w:rsidR="004540E8" w:rsidRPr="00921E6F" w:rsidRDefault="004540E8" w:rsidP="004C23E8">
            <w:pPr>
              <w:ind w:left="26"/>
            </w:pPr>
            <w:r w:rsidRPr="00921E6F">
              <w:t>- Умение отличать ложную информацию от той, которой нет в тексте.</w:t>
            </w:r>
          </w:p>
        </w:tc>
      </w:tr>
    </w:tbl>
    <w:p w:rsidR="004540E8" w:rsidRDefault="004540E8" w:rsidP="004540E8"/>
    <w:p w:rsidR="004540E8" w:rsidRDefault="004540E8" w:rsidP="004540E8"/>
    <w:p w:rsidR="004540E8" w:rsidRPr="004540E8" w:rsidRDefault="004540E8" w:rsidP="004540E8"/>
    <w:p w:rsidR="001B53DF" w:rsidRDefault="001B53DF" w:rsidP="001B53DF"/>
    <w:p w:rsidR="001B53DF" w:rsidRPr="001B53DF" w:rsidRDefault="001B53DF" w:rsidP="001B53DF"/>
    <w:p w:rsidR="00E436DF" w:rsidRDefault="00E436DF" w:rsidP="00E436DF"/>
    <w:p w:rsidR="00E436DF" w:rsidRDefault="00E436DF" w:rsidP="00E436DF"/>
    <w:p w:rsidR="00E436DF" w:rsidRPr="00E436DF" w:rsidRDefault="00E436DF" w:rsidP="00E436DF"/>
    <w:p w:rsidR="00C113D5" w:rsidRPr="00C113D5" w:rsidRDefault="00C113D5" w:rsidP="00C113D5"/>
    <w:p w:rsidR="009D6D1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p w:rsidR="00C24E0F" w:rsidRDefault="00C24E0F"/>
    <w:sectPr w:rsidR="00C24E0F" w:rsidSect="00667D8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589" w:rsidRDefault="00EA3589" w:rsidP="001E2AB0">
      <w:r>
        <w:separator/>
      </w:r>
    </w:p>
  </w:endnote>
  <w:endnote w:type="continuationSeparator" w:id="0">
    <w:p w:rsidR="00EA3589" w:rsidRDefault="00EA3589" w:rsidP="001E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D88" w:rsidRDefault="00667D88" w:rsidP="00667D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67D88" w:rsidRDefault="00667D88" w:rsidP="00667D8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D88" w:rsidRDefault="00667D88" w:rsidP="00667D8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589" w:rsidRDefault="00EA3589" w:rsidP="001E2AB0">
      <w:r>
        <w:separator/>
      </w:r>
    </w:p>
  </w:footnote>
  <w:footnote w:type="continuationSeparator" w:id="0">
    <w:p w:rsidR="00EA3589" w:rsidRDefault="00EA3589" w:rsidP="001E2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1B"/>
    <w:rsid w:val="00003FD1"/>
    <w:rsid w:val="0007065C"/>
    <w:rsid w:val="00083695"/>
    <w:rsid w:val="000E009F"/>
    <w:rsid w:val="000F0B7E"/>
    <w:rsid w:val="0013662B"/>
    <w:rsid w:val="00160612"/>
    <w:rsid w:val="00161204"/>
    <w:rsid w:val="001706CA"/>
    <w:rsid w:val="001740C0"/>
    <w:rsid w:val="00185F6F"/>
    <w:rsid w:val="00187981"/>
    <w:rsid w:val="00190124"/>
    <w:rsid w:val="001907D0"/>
    <w:rsid w:val="001A3365"/>
    <w:rsid w:val="001B53DF"/>
    <w:rsid w:val="001E2AB0"/>
    <w:rsid w:val="002002E5"/>
    <w:rsid w:val="002078D2"/>
    <w:rsid w:val="00214452"/>
    <w:rsid w:val="00232361"/>
    <w:rsid w:val="00237C85"/>
    <w:rsid w:val="002729C7"/>
    <w:rsid w:val="002A27D0"/>
    <w:rsid w:val="00321185"/>
    <w:rsid w:val="00347D5D"/>
    <w:rsid w:val="00385422"/>
    <w:rsid w:val="003856E5"/>
    <w:rsid w:val="00392658"/>
    <w:rsid w:val="003965A6"/>
    <w:rsid w:val="003A17CF"/>
    <w:rsid w:val="003C4DEE"/>
    <w:rsid w:val="003D22B8"/>
    <w:rsid w:val="00400F71"/>
    <w:rsid w:val="00417CDB"/>
    <w:rsid w:val="004537DD"/>
    <w:rsid w:val="004540E8"/>
    <w:rsid w:val="00464922"/>
    <w:rsid w:val="00473E2D"/>
    <w:rsid w:val="004804DE"/>
    <w:rsid w:val="004A478C"/>
    <w:rsid w:val="004A672B"/>
    <w:rsid w:val="004C383F"/>
    <w:rsid w:val="004C6C03"/>
    <w:rsid w:val="004D2F02"/>
    <w:rsid w:val="00532C19"/>
    <w:rsid w:val="0053620D"/>
    <w:rsid w:val="00545AF3"/>
    <w:rsid w:val="00572439"/>
    <w:rsid w:val="005931BD"/>
    <w:rsid w:val="005D0335"/>
    <w:rsid w:val="00640E55"/>
    <w:rsid w:val="00647711"/>
    <w:rsid w:val="00661D49"/>
    <w:rsid w:val="00663AD4"/>
    <w:rsid w:val="006674C0"/>
    <w:rsid w:val="00667D88"/>
    <w:rsid w:val="00681880"/>
    <w:rsid w:val="006915BB"/>
    <w:rsid w:val="006A4333"/>
    <w:rsid w:val="006B5CB4"/>
    <w:rsid w:val="006D787A"/>
    <w:rsid w:val="006F1142"/>
    <w:rsid w:val="007100C9"/>
    <w:rsid w:val="00746DD8"/>
    <w:rsid w:val="007607DA"/>
    <w:rsid w:val="007B3E13"/>
    <w:rsid w:val="007D60C9"/>
    <w:rsid w:val="007E4B54"/>
    <w:rsid w:val="007E6070"/>
    <w:rsid w:val="007E6AC2"/>
    <w:rsid w:val="00802A0B"/>
    <w:rsid w:val="00835A7D"/>
    <w:rsid w:val="008472B6"/>
    <w:rsid w:val="008515E6"/>
    <w:rsid w:val="00876330"/>
    <w:rsid w:val="008845F6"/>
    <w:rsid w:val="008868FD"/>
    <w:rsid w:val="008E7F65"/>
    <w:rsid w:val="008F5CA5"/>
    <w:rsid w:val="008F7BF1"/>
    <w:rsid w:val="00903902"/>
    <w:rsid w:val="00912A60"/>
    <w:rsid w:val="00921E6F"/>
    <w:rsid w:val="00923AFA"/>
    <w:rsid w:val="00932BFC"/>
    <w:rsid w:val="0096392B"/>
    <w:rsid w:val="00963CE5"/>
    <w:rsid w:val="00973910"/>
    <w:rsid w:val="009A4930"/>
    <w:rsid w:val="009D6360"/>
    <w:rsid w:val="009D6D1B"/>
    <w:rsid w:val="009E32E9"/>
    <w:rsid w:val="00A3610C"/>
    <w:rsid w:val="00A53427"/>
    <w:rsid w:val="00A56D25"/>
    <w:rsid w:val="00A66B1F"/>
    <w:rsid w:val="00AA4E7F"/>
    <w:rsid w:val="00AB1BF6"/>
    <w:rsid w:val="00AE0F43"/>
    <w:rsid w:val="00AE5272"/>
    <w:rsid w:val="00B20D40"/>
    <w:rsid w:val="00B22B8C"/>
    <w:rsid w:val="00B53FC5"/>
    <w:rsid w:val="00B60C4B"/>
    <w:rsid w:val="00B757CA"/>
    <w:rsid w:val="00B86021"/>
    <w:rsid w:val="00B90211"/>
    <w:rsid w:val="00BE36D5"/>
    <w:rsid w:val="00BE6B50"/>
    <w:rsid w:val="00BF1ED0"/>
    <w:rsid w:val="00C113D5"/>
    <w:rsid w:val="00C24E0F"/>
    <w:rsid w:val="00C57341"/>
    <w:rsid w:val="00CA72CD"/>
    <w:rsid w:val="00CD320D"/>
    <w:rsid w:val="00CE22C0"/>
    <w:rsid w:val="00D05381"/>
    <w:rsid w:val="00D1375E"/>
    <w:rsid w:val="00D336D0"/>
    <w:rsid w:val="00D4459E"/>
    <w:rsid w:val="00D54009"/>
    <w:rsid w:val="00D720EF"/>
    <w:rsid w:val="00D740A1"/>
    <w:rsid w:val="00D92CF4"/>
    <w:rsid w:val="00DA22ED"/>
    <w:rsid w:val="00DB066F"/>
    <w:rsid w:val="00DB66BF"/>
    <w:rsid w:val="00E05ED5"/>
    <w:rsid w:val="00E1039F"/>
    <w:rsid w:val="00E436DF"/>
    <w:rsid w:val="00E751AF"/>
    <w:rsid w:val="00E76348"/>
    <w:rsid w:val="00E92B73"/>
    <w:rsid w:val="00EA3589"/>
    <w:rsid w:val="00ED4A94"/>
    <w:rsid w:val="00EE2891"/>
    <w:rsid w:val="00EF7C47"/>
    <w:rsid w:val="00F46574"/>
    <w:rsid w:val="00F531E8"/>
    <w:rsid w:val="00F7686D"/>
    <w:rsid w:val="00F93A4C"/>
    <w:rsid w:val="00FA7B3D"/>
    <w:rsid w:val="00FE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54DD6"/>
  <w15:docId w15:val="{D49E48E1-E5E8-49A8-8E46-7D1AC684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6D1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7E6A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7065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6B5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D6D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9D6D1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D6D1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D6D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D6D1B"/>
  </w:style>
  <w:style w:type="paragraph" w:styleId="a8">
    <w:name w:val="List Paragraph"/>
    <w:basedOn w:val="a"/>
    <w:uiPriority w:val="99"/>
    <w:qFormat/>
    <w:rsid w:val="00400F71"/>
    <w:pPr>
      <w:ind w:left="720"/>
      <w:contextualSpacing/>
    </w:pPr>
  </w:style>
  <w:style w:type="table" w:styleId="a9">
    <w:name w:val="Table Grid"/>
    <w:basedOn w:val="a1"/>
    <w:uiPriority w:val="59"/>
    <w:rsid w:val="002A27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semiHidden/>
    <w:unhideWhenUsed/>
    <w:rsid w:val="000706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706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07065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rsid w:val="007D6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E6AC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Title"/>
    <w:basedOn w:val="a"/>
    <w:link w:val="ad"/>
    <w:qFormat/>
    <w:rsid w:val="007E6AC2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28"/>
      <w:szCs w:val="20"/>
    </w:rPr>
  </w:style>
  <w:style w:type="character" w:customStyle="1" w:styleId="ad">
    <w:name w:val="Заголовок Знак"/>
    <w:basedOn w:val="a0"/>
    <w:link w:val="ac"/>
    <w:rsid w:val="007E6AC2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Style23">
    <w:name w:val="Style23"/>
    <w:basedOn w:val="a"/>
    <w:uiPriority w:val="99"/>
    <w:rsid w:val="00237C85"/>
    <w:pPr>
      <w:widowControl w:val="0"/>
      <w:autoSpaceDE w:val="0"/>
      <w:autoSpaceDN w:val="0"/>
      <w:adjustRightInd w:val="0"/>
      <w:spacing w:line="288" w:lineRule="exact"/>
      <w:ind w:hanging="202"/>
    </w:pPr>
    <w:rPr>
      <w:rFonts w:ascii="Arial" w:hAnsi="Arial" w:cs="Arial"/>
    </w:rPr>
  </w:style>
  <w:style w:type="character" w:customStyle="1" w:styleId="FontStyle57">
    <w:name w:val="Font Style57"/>
    <w:uiPriority w:val="99"/>
    <w:rsid w:val="00237C85"/>
    <w:rPr>
      <w:rFonts w:ascii="Times New Roman" w:hAnsi="Times New Roman" w:cs="Times New Roman"/>
      <w:sz w:val="22"/>
      <w:szCs w:val="22"/>
    </w:rPr>
  </w:style>
  <w:style w:type="character" w:styleId="ae">
    <w:name w:val="Hyperlink"/>
    <w:basedOn w:val="a0"/>
    <w:uiPriority w:val="99"/>
    <w:rsid w:val="003856E5"/>
    <w:rPr>
      <w:rFonts w:cs="Times New Roman"/>
      <w:color w:val="0000FF"/>
      <w:u w:val="single"/>
    </w:rPr>
  </w:style>
  <w:style w:type="paragraph" w:styleId="af">
    <w:name w:val="caption"/>
    <w:basedOn w:val="a"/>
    <w:next w:val="a"/>
    <w:uiPriority w:val="99"/>
    <w:qFormat/>
    <w:rsid w:val="003856E5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3856E5"/>
    <w:pPr>
      <w:spacing w:before="100" w:beforeAutospacing="1" w:after="100" w:afterAutospacing="1"/>
    </w:pPr>
    <w:rPr>
      <w:rFonts w:eastAsia="MS Mincho"/>
    </w:rPr>
  </w:style>
  <w:style w:type="paragraph" w:customStyle="1" w:styleId="FR2">
    <w:name w:val="FR2"/>
    <w:uiPriority w:val="99"/>
    <w:rsid w:val="00AA4E7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AA4E7F"/>
    <w:rPr>
      <w:rFonts w:cs="Times New Roman"/>
    </w:rPr>
  </w:style>
  <w:style w:type="paragraph" w:styleId="af0">
    <w:name w:val="Plain Text"/>
    <w:basedOn w:val="a"/>
    <w:link w:val="af1"/>
    <w:uiPriority w:val="99"/>
    <w:rsid w:val="00E92B7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2"/>
      <w:szCs w:val="22"/>
      <w:u w:color="000000"/>
      <w:lang w:eastAsia="en-US"/>
    </w:rPr>
  </w:style>
  <w:style w:type="character" w:customStyle="1" w:styleId="af1">
    <w:name w:val="Текст Знак"/>
    <w:basedOn w:val="a0"/>
    <w:link w:val="af0"/>
    <w:uiPriority w:val="99"/>
    <w:rsid w:val="00E92B73"/>
    <w:rPr>
      <w:rFonts w:ascii="Calibri" w:eastAsia="MS Mincho" w:hAnsi="Calibri" w:cs="Times New Roman"/>
      <w:color w:val="000000"/>
      <w:u w:color="000000"/>
    </w:rPr>
  </w:style>
  <w:style w:type="paragraph" w:styleId="af2">
    <w:name w:val="No Spacing"/>
    <w:uiPriority w:val="99"/>
    <w:qFormat/>
    <w:rsid w:val="00C113D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rsid w:val="00E436DF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rsid w:val="00E436DF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5">
    <w:name w:val="footnote reference"/>
    <w:basedOn w:val="a0"/>
    <w:uiPriority w:val="99"/>
    <w:rsid w:val="00E436DF"/>
    <w:rPr>
      <w:rFonts w:cs="Times New Roman"/>
      <w:vertAlign w:val="superscript"/>
    </w:rPr>
  </w:style>
  <w:style w:type="character" w:styleId="af6">
    <w:name w:val="Emphasis"/>
    <w:basedOn w:val="a0"/>
    <w:uiPriority w:val="99"/>
    <w:qFormat/>
    <w:rsid w:val="00E436DF"/>
    <w:rPr>
      <w:rFonts w:cs="Times New Roman"/>
      <w:i/>
    </w:rPr>
  </w:style>
  <w:style w:type="character" w:customStyle="1" w:styleId="FontStyle28">
    <w:name w:val="Font Style28"/>
    <w:uiPriority w:val="99"/>
    <w:rsid w:val="00BE6B50"/>
    <w:rPr>
      <w:rFonts w:ascii="Times New Roman" w:hAnsi="Times New Roman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E6B5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B53DF"/>
  </w:style>
  <w:style w:type="paragraph" w:styleId="af7">
    <w:name w:val="Balloon Text"/>
    <w:basedOn w:val="a"/>
    <w:link w:val="af8"/>
    <w:uiPriority w:val="99"/>
    <w:semiHidden/>
    <w:unhideWhenUsed/>
    <w:rsid w:val="000E009F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0E00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urait.ru/bcode/5423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394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2914</Words>
  <Characters>16612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Утробина</dc:creator>
  <cp:keywords/>
  <dc:description/>
  <cp:lastModifiedBy>Боровкова Е.В</cp:lastModifiedBy>
  <cp:revision>3</cp:revision>
  <cp:lastPrinted>2018-12-15T06:56:00Z</cp:lastPrinted>
  <dcterms:created xsi:type="dcterms:W3CDTF">2023-12-08T07:23:00Z</dcterms:created>
  <dcterms:modified xsi:type="dcterms:W3CDTF">2024-09-04T05:07:00Z</dcterms:modified>
</cp:coreProperties>
</file>